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A" w:rsidRPr="00EB311A" w:rsidRDefault="002E6FCA" w:rsidP="00E86832">
      <w:pPr>
        <w:widowControl w:val="0"/>
        <w:rPr>
          <w:b/>
          <w:bCs/>
          <w:sz w:val="18"/>
          <w:szCs w:val="18"/>
        </w:rPr>
      </w:pPr>
      <w:r w:rsidRPr="00EB311A">
        <w:rPr>
          <w:noProof/>
        </w:rPr>
        <w:drawing>
          <wp:anchor distT="0" distB="0" distL="114300" distR="114300" simplePos="0" relativeHeight="251663360" behindDoc="0" locked="0" layoutInCell="1" allowOverlap="1" wp14:anchorId="53AD5A5B" wp14:editId="3C7039B0">
            <wp:simplePos x="0" y="0"/>
            <wp:positionH relativeFrom="column">
              <wp:posOffset>1892935</wp:posOffset>
            </wp:positionH>
            <wp:positionV relativeFrom="paragraph">
              <wp:posOffset>-126365</wp:posOffset>
            </wp:positionV>
            <wp:extent cx="775970" cy="1214120"/>
            <wp:effectExtent l="0" t="0" r="5080" b="5080"/>
            <wp:wrapSquare wrapText="bothSides"/>
            <wp:docPr id="5" name="Рисунок 5" descr="Описание: National Research University Moscow State University of Civil Engineering">
              <a:hlinkClick xmlns:a="http://schemas.openxmlformats.org/drawingml/2006/main" r:id="rId7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tional Research University Moscow State University of Civil Engineering">
                      <a:hlinkClick r:id="rId7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11A">
        <w:t xml:space="preserve">                                             </w:t>
      </w: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9619EF" w:rsidP="00E86832">
      <w:pPr>
        <w:widowControl w:val="0"/>
        <w:jc w:val="center"/>
        <w:rPr>
          <w:b/>
          <w:bCs/>
          <w:sz w:val="18"/>
          <w:szCs w:val="18"/>
        </w:rPr>
      </w:pPr>
      <w:r w:rsidRPr="00EB311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37E37B2" wp14:editId="3C2B693A">
            <wp:simplePos x="0" y="0"/>
            <wp:positionH relativeFrom="column">
              <wp:posOffset>3028950</wp:posOffset>
            </wp:positionH>
            <wp:positionV relativeFrom="paragraph">
              <wp:posOffset>87630</wp:posOffset>
            </wp:positionV>
            <wp:extent cx="485775" cy="438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11A">
        <w:rPr>
          <w:noProof/>
        </w:rPr>
        <w:drawing>
          <wp:anchor distT="0" distB="0" distL="114300" distR="114300" simplePos="0" relativeHeight="251662336" behindDoc="0" locked="0" layoutInCell="1" allowOverlap="1" wp14:anchorId="6870AD6F" wp14:editId="45BA7396">
            <wp:simplePos x="0" y="0"/>
            <wp:positionH relativeFrom="column">
              <wp:posOffset>4060825</wp:posOffset>
            </wp:positionH>
            <wp:positionV relativeFrom="paragraph">
              <wp:posOffset>18415</wp:posOffset>
            </wp:positionV>
            <wp:extent cx="442595" cy="501015"/>
            <wp:effectExtent l="0" t="0" r="0" b="0"/>
            <wp:wrapSquare wrapText="bothSides"/>
            <wp:docPr id="3" name="Рисунок 3" descr="C:\Users\kvitka\Pictures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itka\Pictures\znak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F1096D" wp14:editId="66035C75">
            <wp:simplePos x="0" y="0"/>
            <wp:positionH relativeFrom="column">
              <wp:posOffset>5118735</wp:posOffset>
            </wp:positionH>
            <wp:positionV relativeFrom="paragraph">
              <wp:posOffset>18415</wp:posOffset>
            </wp:positionV>
            <wp:extent cx="504825" cy="504825"/>
            <wp:effectExtent l="0" t="0" r="9525" b="9525"/>
            <wp:wrapSquare wrapText="bothSides"/>
            <wp:docPr id="4" name="Рисунок 4" descr="ЛОГОТИП УМ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УМО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</w:rPr>
      </w:pPr>
    </w:p>
    <w:p w:rsidR="005C6EB8" w:rsidRPr="00EB311A" w:rsidRDefault="005C6EB8" w:rsidP="00E86832">
      <w:pPr>
        <w:widowControl w:val="0"/>
        <w:jc w:val="center"/>
        <w:rPr>
          <w:b/>
          <w:bCs/>
        </w:rPr>
      </w:pPr>
    </w:p>
    <w:p w:rsidR="002E6FCA" w:rsidRPr="00EB311A" w:rsidRDefault="002E6FCA" w:rsidP="00E86832">
      <w:pPr>
        <w:widowControl w:val="0"/>
        <w:tabs>
          <w:tab w:val="left" w:pos="1134"/>
        </w:tabs>
        <w:jc w:val="center"/>
        <w:rPr>
          <w:b/>
          <w:bCs/>
          <w:sz w:val="20"/>
          <w:szCs w:val="20"/>
        </w:rPr>
      </w:pPr>
      <w:r w:rsidRPr="00EB311A">
        <w:rPr>
          <w:b/>
          <w:bCs/>
          <w:sz w:val="20"/>
          <w:szCs w:val="20"/>
        </w:rPr>
        <w:t xml:space="preserve">НАЦИОНАЛЬНЫЙ ИССЛЕДОВАТЕЛЬСКИЙ </w:t>
      </w:r>
    </w:p>
    <w:p w:rsidR="002E6FCA" w:rsidRPr="00EB311A" w:rsidRDefault="002E6FCA" w:rsidP="00E86832">
      <w:pPr>
        <w:widowControl w:val="0"/>
        <w:tabs>
          <w:tab w:val="left" w:pos="1134"/>
        </w:tabs>
        <w:jc w:val="center"/>
        <w:rPr>
          <w:b/>
          <w:bCs/>
          <w:sz w:val="20"/>
          <w:szCs w:val="20"/>
        </w:rPr>
      </w:pPr>
      <w:r w:rsidRPr="00EB311A">
        <w:rPr>
          <w:b/>
          <w:bCs/>
          <w:sz w:val="20"/>
          <w:szCs w:val="20"/>
        </w:rPr>
        <w:t xml:space="preserve">МОСКОВСКИЙ ГОСУДАРСТВЕННЫЙ </w:t>
      </w:r>
      <w:r w:rsidRPr="00EB311A">
        <w:rPr>
          <w:b/>
          <w:bCs/>
          <w:caps/>
          <w:sz w:val="20"/>
          <w:szCs w:val="20"/>
        </w:rPr>
        <w:t>строительный</w:t>
      </w:r>
      <w:r w:rsidRPr="00EB311A">
        <w:rPr>
          <w:b/>
          <w:bCs/>
          <w:sz w:val="20"/>
          <w:szCs w:val="20"/>
        </w:rPr>
        <w:t xml:space="preserve"> УНИВЕРСИТЕТ </w:t>
      </w:r>
    </w:p>
    <w:p w:rsidR="002E6FCA" w:rsidRPr="00EB311A" w:rsidRDefault="002E6FCA" w:rsidP="00E86832">
      <w:pPr>
        <w:widowControl w:val="0"/>
        <w:jc w:val="center"/>
        <w:rPr>
          <w:b/>
          <w:bCs/>
        </w:rPr>
      </w:pPr>
    </w:p>
    <w:p w:rsidR="002E6FCA" w:rsidRPr="00EB311A" w:rsidRDefault="002E6FCA" w:rsidP="00E86832">
      <w:pPr>
        <w:pStyle w:val="a3"/>
        <w:widowControl w:val="0"/>
        <w:spacing w:line="240" w:lineRule="auto"/>
        <w:rPr>
          <w:b/>
          <w:bCs/>
        </w:rPr>
      </w:pPr>
      <w:r w:rsidRPr="00EB311A">
        <w:rPr>
          <w:b/>
          <w:bCs/>
        </w:rPr>
        <w:t>2</w:t>
      </w:r>
      <w:r w:rsidR="00680113" w:rsidRPr="00EB311A">
        <w:rPr>
          <w:b/>
          <w:bCs/>
        </w:rPr>
        <w:t>7</w:t>
      </w:r>
      <w:r w:rsidRPr="00EB311A">
        <w:rPr>
          <w:b/>
          <w:bCs/>
        </w:rPr>
        <w:t>-2</w:t>
      </w:r>
      <w:r w:rsidR="00680113" w:rsidRPr="00EB311A">
        <w:rPr>
          <w:b/>
          <w:bCs/>
        </w:rPr>
        <w:t>9</w:t>
      </w:r>
      <w:r w:rsidR="006B1EAB" w:rsidRPr="00EB311A">
        <w:rPr>
          <w:b/>
          <w:bCs/>
        </w:rPr>
        <w:t xml:space="preserve"> </w:t>
      </w:r>
      <w:r w:rsidRPr="00EB311A">
        <w:rPr>
          <w:b/>
          <w:bCs/>
        </w:rPr>
        <w:t>АПРЕЛЯ 201</w:t>
      </w:r>
      <w:r w:rsidR="00680113" w:rsidRPr="00EB311A">
        <w:rPr>
          <w:b/>
          <w:bCs/>
        </w:rPr>
        <w:t>6</w:t>
      </w:r>
      <w:r w:rsidRPr="00EB311A">
        <w:rPr>
          <w:b/>
          <w:bCs/>
        </w:rPr>
        <w:t xml:space="preserve"> г.</w:t>
      </w:r>
    </w:p>
    <w:p w:rsidR="004C1AA7" w:rsidRPr="00EB311A" w:rsidRDefault="004C1AA7" w:rsidP="00E86832">
      <w:pPr>
        <w:widowControl w:val="0"/>
        <w:jc w:val="center"/>
        <w:rPr>
          <w:b/>
          <w:bCs/>
        </w:rPr>
      </w:pPr>
    </w:p>
    <w:p w:rsidR="002E6FCA" w:rsidRPr="00EB311A" w:rsidRDefault="002E6FCA" w:rsidP="00E86832">
      <w:pPr>
        <w:pStyle w:val="a3"/>
        <w:widowControl w:val="0"/>
        <w:spacing w:line="240" w:lineRule="auto"/>
        <w:rPr>
          <w:b/>
          <w:bCs/>
          <w:iCs/>
        </w:rPr>
      </w:pPr>
      <w:r w:rsidRPr="00EB311A">
        <w:rPr>
          <w:b/>
          <w:bCs/>
          <w:iCs/>
          <w:lang w:val="en-US"/>
        </w:rPr>
        <w:t>X</w:t>
      </w:r>
      <w:r w:rsidR="00680113" w:rsidRPr="00EB311A">
        <w:rPr>
          <w:b/>
          <w:bCs/>
          <w:iCs/>
          <w:lang w:val="en-US"/>
        </w:rPr>
        <w:t>IX</w:t>
      </w:r>
      <w:r w:rsidRPr="00EB311A">
        <w:rPr>
          <w:b/>
          <w:bCs/>
          <w:iCs/>
        </w:rPr>
        <w:t xml:space="preserve"> Международная межвузовская научно-практическая конференция студентов, магистрантов, аспирантов и молодых учёных</w:t>
      </w:r>
    </w:p>
    <w:p w:rsidR="008D1806" w:rsidRPr="00EB311A" w:rsidRDefault="008D1806" w:rsidP="00E86832">
      <w:pPr>
        <w:pStyle w:val="a3"/>
        <w:widowControl w:val="0"/>
        <w:spacing w:line="240" w:lineRule="auto"/>
        <w:rPr>
          <w:b/>
          <w:bCs/>
        </w:rPr>
      </w:pPr>
    </w:p>
    <w:p w:rsidR="002E6FCA" w:rsidRPr="00EB311A" w:rsidRDefault="002E6FCA" w:rsidP="00E86832">
      <w:pPr>
        <w:pStyle w:val="a3"/>
        <w:widowControl w:val="0"/>
        <w:spacing w:line="240" w:lineRule="auto"/>
        <w:rPr>
          <w:b/>
          <w:bCs/>
        </w:rPr>
      </w:pPr>
      <w:r w:rsidRPr="00EB311A">
        <w:rPr>
          <w:b/>
          <w:bCs/>
        </w:rPr>
        <w:t xml:space="preserve"> «СТРОИТЕЛЬСТВО – ФОРМИРОВАНИЕ СРЕДЫ ЖИЗНЕДЕЯТЕЛЬНОСТИ» </w:t>
      </w:r>
    </w:p>
    <w:p w:rsidR="00413D9A" w:rsidRPr="00EB311A" w:rsidRDefault="00413D9A" w:rsidP="00E86832">
      <w:pPr>
        <w:pStyle w:val="a3"/>
        <w:widowControl w:val="0"/>
        <w:spacing w:line="240" w:lineRule="auto"/>
        <w:jc w:val="both"/>
        <w:rPr>
          <w:i/>
          <w:sz w:val="26"/>
          <w:szCs w:val="26"/>
        </w:rPr>
      </w:pP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i/>
          <w:sz w:val="26"/>
          <w:szCs w:val="26"/>
        </w:rPr>
        <w:t>Организатор конференции</w:t>
      </w:r>
      <w:r w:rsidRPr="00EB311A">
        <w:rPr>
          <w:sz w:val="26"/>
          <w:szCs w:val="26"/>
        </w:rPr>
        <w:t>:</w:t>
      </w:r>
    </w:p>
    <w:p w:rsidR="002E6FCA" w:rsidRPr="00EB311A" w:rsidRDefault="005C63C9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ФГБОУ </w:t>
      </w:r>
      <w:proofErr w:type="gramStart"/>
      <w:r w:rsidRPr="00EB311A">
        <w:rPr>
          <w:sz w:val="26"/>
          <w:szCs w:val="26"/>
        </w:rPr>
        <w:t>ВО</w:t>
      </w:r>
      <w:proofErr w:type="gramEnd"/>
      <w:r w:rsidRPr="00EB311A">
        <w:rPr>
          <w:sz w:val="26"/>
          <w:szCs w:val="26"/>
        </w:rPr>
        <w:t xml:space="preserve"> «</w:t>
      </w:r>
      <w:r w:rsidR="00EB311A">
        <w:rPr>
          <w:sz w:val="26"/>
          <w:szCs w:val="26"/>
        </w:rPr>
        <w:t xml:space="preserve">Национальный исследовательский </w:t>
      </w:r>
      <w:r w:rsidR="002E6FCA" w:rsidRPr="00EB311A">
        <w:rPr>
          <w:sz w:val="26"/>
          <w:szCs w:val="26"/>
        </w:rPr>
        <w:t>Московский государственный строительный университет</w:t>
      </w:r>
      <w:r w:rsidRPr="00EB311A">
        <w:rPr>
          <w:sz w:val="26"/>
          <w:szCs w:val="26"/>
        </w:rPr>
        <w:t>» (</w:t>
      </w:r>
      <w:r w:rsidR="001E5CB6" w:rsidRPr="00EB311A">
        <w:rPr>
          <w:sz w:val="26"/>
          <w:szCs w:val="26"/>
        </w:rPr>
        <w:t xml:space="preserve">НИУ </w:t>
      </w:r>
      <w:r w:rsidRPr="00EB311A">
        <w:rPr>
          <w:sz w:val="26"/>
          <w:szCs w:val="26"/>
        </w:rPr>
        <w:t>МГСУ)</w:t>
      </w:r>
      <w:r w:rsidR="002E6FCA" w:rsidRPr="00EB311A">
        <w:rPr>
          <w:sz w:val="26"/>
          <w:szCs w:val="26"/>
        </w:rPr>
        <w:t xml:space="preserve"> </w:t>
      </w:r>
    </w:p>
    <w:p w:rsidR="002E6FCA" w:rsidRPr="00EB311A" w:rsidRDefault="002E6FCA" w:rsidP="00E86832">
      <w:pPr>
        <w:pStyle w:val="a3"/>
        <w:widowControl w:val="0"/>
        <w:spacing w:before="60" w:line="240" w:lineRule="auto"/>
        <w:jc w:val="both"/>
        <w:rPr>
          <w:sz w:val="26"/>
          <w:szCs w:val="26"/>
        </w:rPr>
      </w:pPr>
      <w:r w:rsidRPr="00EB311A">
        <w:rPr>
          <w:i/>
          <w:sz w:val="26"/>
          <w:szCs w:val="26"/>
        </w:rPr>
        <w:t>При поддержке</w:t>
      </w:r>
      <w:r w:rsidRPr="00EB311A">
        <w:rPr>
          <w:sz w:val="26"/>
          <w:szCs w:val="26"/>
        </w:rPr>
        <w:t>:</w:t>
      </w: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Российской академии архитектуры и строительных наук (РААСН);</w:t>
      </w: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Международной общественной организации «Ассоциация строительных высших учебных заведений» (АСВ);</w:t>
      </w:r>
    </w:p>
    <w:p w:rsidR="002E6FCA" w:rsidRPr="00EB311A" w:rsidRDefault="00323373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Учебно-методического объединения вузов РФ в области строительства</w:t>
      </w:r>
      <w:r w:rsidR="00DF5E72" w:rsidRPr="00EB311A">
        <w:rPr>
          <w:sz w:val="26"/>
          <w:szCs w:val="26"/>
        </w:rPr>
        <w:t>.</w:t>
      </w: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Председатель конференции:</w:t>
      </w:r>
    </w:p>
    <w:p w:rsidR="002E6FCA" w:rsidRPr="00EB311A" w:rsidRDefault="00413D9A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Волков А.А. </w:t>
      </w:r>
      <w:r w:rsidR="002E6FCA" w:rsidRPr="00EB311A">
        <w:rPr>
          <w:sz w:val="26"/>
          <w:szCs w:val="26"/>
        </w:rPr>
        <w:t xml:space="preserve">– </w:t>
      </w:r>
      <w:r w:rsidR="0064428C" w:rsidRPr="00EB311A">
        <w:rPr>
          <w:sz w:val="26"/>
          <w:szCs w:val="26"/>
        </w:rPr>
        <w:t xml:space="preserve">ректор </w:t>
      </w:r>
      <w:r w:rsidR="001E5CB6" w:rsidRPr="00EB311A">
        <w:rPr>
          <w:sz w:val="26"/>
          <w:szCs w:val="26"/>
        </w:rPr>
        <w:t xml:space="preserve">НИУ </w:t>
      </w:r>
      <w:r w:rsidR="000F1CFB" w:rsidRPr="00EB311A">
        <w:rPr>
          <w:sz w:val="26"/>
          <w:szCs w:val="26"/>
        </w:rPr>
        <w:t xml:space="preserve">МГСУ, </w:t>
      </w:r>
      <w:r w:rsidR="002E6FCA" w:rsidRPr="00EB311A">
        <w:rPr>
          <w:sz w:val="26"/>
          <w:szCs w:val="26"/>
        </w:rPr>
        <w:t>д</w:t>
      </w:r>
      <w:r w:rsidR="000F1CFB" w:rsidRPr="00EB311A">
        <w:rPr>
          <w:sz w:val="26"/>
          <w:szCs w:val="26"/>
        </w:rPr>
        <w:t xml:space="preserve">-р </w:t>
      </w:r>
      <w:r w:rsidR="002E6FCA" w:rsidRPr="00EB311A">
        <w:rPr>
          <w:sz w:val="26"/>
          <w:szCs w:val="26"/>
        </w:rPr>
        <w:t>т</w:t>
      </w:r>
      <w:r w:rsidR="000F1CFB" w:rsidRPr="00EB311A">
        <w:rPr>
          <w:sz w:val="26"/>
          <w:szCs w:val="26"/>
        </w:rPr>
        <w:t>ехн</w:t>
      </w:r>
      <w:r w:rsidR="002E6FCA" w:rsidRPr="00EB311A">
        <w:rPr>
          <w:sz w:val="26"/>
          <w:szCs w:val="26"/>
        </w:rPr>
        <w:t>.</w:t>
      </w:r>
      <w:r w:rsidR="000F1CFB" w:rsidRPr="00EB311A">
        <w:rPr>
          <w:sz w:val="26"/>
          <w:szCs w:val="26"/>
        </w:rPr>
        <w:t xml:space="preserve"> </w:t>
      </w:r>
      <w:r w:rsidR="002E6FCA" w:rsidRPr="00EB311A">
        <w:rPr>
          <w:sz w:val="26"/>
          <w:szCs w:val="26"/>
        </w:rPr>
        <w:t>н</w:t>
      </w:r>
      <w:r w:rsidR="000F1CFB" w:rsidRPr="00EB311A">
        <w:rPr>
          <w:sz w:val="26"/>
          <w:szCs w:val="26"/>
        </w:rPr>
        <w:t>аук, профессор</w:t>
      </w:r>
      <w:r w:rsidR="0064428C" w:rsidRPr="00EB311A">
        <w:rPr>
          <w:sz w:val="26"/>
          <w:szCs w:val="26"/>
        </w:rPr>
        <w:t>;</w:t>
      </w:r>
    </w:p>
    <w:p w:rsidR="002E6FCA" w:rsidRPr="00EB311A" w:rsidRDefault="002E6FCA" w:rsidP="00E86832">
      <w:pPr>
        <w:widowControl w:val="0"/>
        <w:suppressAutoHyphens/>
        <w:autoSpaceDE w:val="0"/>
        <w:autoSpaceDN w:val="0"/>
        <w:adjustRightInd w:val="0"/>
        <w:spacing w:before="6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Заместители председателя:</w:t>
      </w:r>
    </w:p>
    <w:p w:rsidR="002E3056" w:rsidRPr="00EB311A" w:rsidRDefault="00413D9A" w:rsidP="00E86832">
      <w:pPr>
        <w:widowControl w:val="0"/>
        <w:rPr>
          <w:color w:val="000000"/>
          <w:sz w:val="26"/>
          <w:szCs w:val="26"/>
        </w:rPr>
      </w:pPr>
      <w:r w:rsidRPr="00EB311A">
        <w:rPr>
          <w:sz w:val="26"/>
          <w:szCs w:val="26"/>
        </w:rPr>
        <w:t xml:space="preserve">Пустовгар А.П. </w:t>
      </w:r>
      <w:r w:rsidR="002E6FCA" w:rsidRPr="00EB311A">
        <w:rPr>
          <w:sz w:val="26"/>
          <w:szCs w:val="26"/>
        </w:rPr>
        <w:t>–</w:t>
      </w:r>
      <w:r w:rsidR="008D1806" w:rsidRPr="00EB311A">
        <w:rPr>
          <w:sz w:val="26"/>
          <w:szCs w:val="26"/>
        </w:rPr>
        <w:t xml:space="preserve"> </w:t>
      </w:r>
      <w:r w:rsidR="002E3056" w:rsidRPr="00EB311A">
        <w:rPr>
          <w:sz w:val="26"/>
          <w:szCs w:val="26"/>
        </w:rPr>
        <w:t xml:space="preserve">проректор </w:t>
      </w:r>
      <w:r w:rsidR="001E5CB6" w:rsidRPr="00EB311A">
        <w:rPr>
          <w:sz w:val="26"/>
          <w:szCs w:val="26"/>
        </w:rPr>
        <w:t xml:space="preserve">НИУ </w:t>
      </w:r>
      <w:r w:rsidR="002E3056" w:rsidRPr="00EB311A">
        <w:rPr>
          <w:sz w:val="26"/>
          <w:szCs w:val="26"/>
        </w:rPr>
        <w:t>МГСУ</w:t>
      </w:r>
      <w:r w:rsidR="002E3056" w:rsidRPr="00EB311A">
        <w:rPr>
          <w:color w:val="000000"/>
          <w:sz w:val="26"/>
          <w:szCs w:val="26"/>
        </w:rPr>
        <w:t xml:space="preserve">, профессор, </w:t>
      </w:r>
      <w:r w:rsidR="0073448A" w:rsidRPr="00EB311A">
        <w:rPr>
          <w:color w:val="000000"/>
          <w:sz w:val="26"/>
          <w:szCs w:val="26"/>
        </w:rPr>
        <w:t>канд. т</w:t>
      </w:r>
      <w:r w:rsidR="002E3056" w:rsidRPr="00EB311A">
        <w:rPr>
          <w:color w:val="000000"/>
          <w:sz w:val="26"/>
          <w:szCs w:val="26"/>
        </w:rPr>
        <w:t>ехн.</w:t>
      </w:r>
      <w:r w:rsidR="0073448A" w:rsidRPr="00EB311A">
        <w:rPr>
          <w:color w:val="000000"/>
          <w:sz w:val="26"/>
          <w:szCs w:val="26"/>
        </w:rPr>
        <w:t xml:space="preserve"> </w:t>
      </w:r>
      <w:r w:rsidR="002E3056" w:rsidRPr="00EB311A">
        <w:rPr>
          <w:color w:val="000000"/>
          <w:sz w:val="26"/>
          <w:szCs w:val="26"/>
        </w:rPr>
        <w:t>наук;</w:t>
      </w:r>
    </w:p>
    <w:p w:rsidR="00BE45B8" w:rsidRPr="00EB311A" w:rsidRDefault="00BE45B8" w:rsidP="00E86832">
      <w:pPr>
        <w:widowControl w:val="0"/>
        <w:rPr>
          <w:sz w:val="26"/>
          <w:szCs w:val="26"/>
        </w:rPr>
      </w:pPr>
      <w:r w:rsidRPr="00EB311A">
        <w:rPr>
          <w:sz w:val="26"/>
          <w:szCs w:val="26"/>
        </w:rPr>
        <w:t xml:space="preserve">Королёв </w:t>
      </w:r>
      <w:hyperlink r:id="rId13" w:tgtFrame="_blank" w:history="1">
        <w:r w:rsidRPr="00EB311A">
          <w:rPr>
            <w:sz w:val="26"/>
            <w:szCs w:val="26"/>
          </w:rPr>
          <w:t>Е.В.</w:t>
        </w:r>
      </w:hyperlink>
      <w:r w:rsidRPr="00EB311A">
        <w:rPr>
          <w:sz w:val="26"/>
          <w:szCs w:val="26"/>
        </w:rPr>
        <w:t xml:space="preserve"> – проректор </w:t>
      </w:r>
      <w:r w:rsidR="001E5CB6" w:rsidRPr="00EB311A">
        <w:rPr>
          <w:sz w:val="26"/>
          <w:szCs w:val="26"/>
        </w:rPr>
        <w:t xml:space="preserve">НИУ </w:t>
      </w:r>
      <w:r w:rsidRPr="00EB311A">
        <w:rPr>
          <w:sz w:val="26"/>
          <w:szCs w:val="26"/>
        </w:rPr>
        <w:t>МГСУ, д-р техн. наук, профессор;</w:t>
      </w:r>
    </w:p>
    <w:p w:rsidR="002E6FCA" w:rsidRPr="00EB311A" w:rsidRDefault="002E6FCA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</w:rPr>
      </w:pPr>
      <w:proofErr w:type="spellStart"/>
      <w:r w:rsidRPr="00EB311A">
        <w:rPr>
          <w:sz w:val="26"/>
          <w:szCs w:val="26"/>
        </w:rPr>
        <w:t>Лейбман</w:t>
      </w:r>
      <w:proofErr w:type="spellEnd"/>
      <w:r w:rsidRPr="00EB311A">
        <w:rPr>
          <w:sz w:val="26"/>
          <w:szCs w:val="26"/>
        </w:rPr>
        <w:t xml:space="preserve"> М.Е. – проректор </w:t>
      </w:r>
      <w:r w:rsidR="001E5CB6" w:rsidRPr="00EB311A">
        <w:rPr>
          <w:sz w:val="26"/>
          <w:szCs w:val="26"/>
        </w:rPr>
        <w:t xml:space="preserve">НИУ </w:t>
      </w:r>
      <w:r w:rsidR="0064428C" w:rsidRPr="00EB311A">
        <w:rPr>
          <w:sz w:val="26"/>
          <w:szCs w:val="26"/>
        </w:rPr>
        <w:t>МГСУ.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spacing w:before="120"/>
        <w:ind w:right="-1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 xml:space="preserve">Программа конференции: 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1-ый день: торжественное открытие, пленарная часть</w:t>
      </w:r>
      <w:r w:rsidR="008C6B47" w:rsidRPr="00EB311A">
        <w:rPr>
          <w:sz w:val="26"/>
          <w:szCs w:val="26"/>
        </w:rPr>
        <w:t>, работа тематических секций</w:t>
      </w:r>
      <w:r w:rsidRPr="00EB311A">
        <w:rPr>
          <w:sz w:val="26"/>
          <w:szCs w:val="26"/>
        </w:rPr>
        <w:t>;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2-ой день: работа тематических секций, 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3-ий день: мероприятия научной программы, подведение итогов, наг</w:t>
      </w:r>
      <w:r w:rsidR="00DF5E72" w:rsidRPr="00EB311A">
        <w:rPr>
          <w:sz w:val="26"/>
          <w:szCs w:val="26"/>
        </w:rPr>
        <w:t>раждение победителей, закрытие К</w:t>
      </w:r>
      <w:r w:rsidRPr="00EB311A">
        <w:rPr>
          <w:sz w:val="26"/>
          <w:szCs w:val="26"/>
        </w:rPr>
        <w:t>онференции.</w:t>
      </w:r>
    </w:p>
    <w:p w:rsidR="005C6EB8" w:rsidRPr="00EB311A" w:rsidRDefault="005C6EB8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8071AB" w:rsidRPr="00EB311A" w:rsidRDefault="008071AB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 xml:space="preserve">Тематика научных секций конференции: </w:t>
      </w:r>
    </w:p>
    <w:p w:rsidR="008071AB" w:rsidRPr="00EB311A" w:rsidRDefault="00B3432F" w:rsidP="00E86832">
      <w:pPr>
        <w:widowControl w:val="0"/>
        <w:tabs>
          <w:tab w:val="left" w:pos="1815"/>
        </w:tabs>
        <w:suppressAutoHyphens/>
        <w:autoSpaceDE w:val="0"/>
        <w:autoSpaceDN w:val="0"/>
        <w:adjustRightInd w:val="0"/>
        <w:ind w:right="-1"/>
        <w:jc w:val="both"/>
        <w:rPr>
          <w:i/>
          <w:sz w:val="20"/>
          <w:szCs w:val="20"/>
        </w:rPr>
      </w:pPr>
      <w:r w:rsidRPr="00EB311A">
        <w:rPr>
          <w:i/>
          <w:sz w:val="20"/>
          <w:szCs w:val="20"/>
        </w:rPr>
        <w:tab/>
      </w:r>
    </w:p>
    <w:p w:rsidR="008D405D" w:rsidRPr="00EB311A" w:rsidRDefault="008D405D" w:rsidP="00E86832">
      <w:pPr>
        <w:widowControl w:val="0"/>
        <w:rPr>
          <w:b/>
        </w:rPr>
      </w:pPr>
      <w:r w:rsidRPr="00EB311A">
        <w:rPr>
          <w:b/>
        </w:rPr>
        <w:t xml:space="preserve">СЕКЦИЯ 1. </w:t>
      </w:r>
      <w:r w:rsidRPr="00EB311A">
        <w:rPr>
          <w:b/>
        </w:rPr>
        <w:tab/>
        <w:t>АРХИТЕКТУРА И ГРАДОСТРОИТЕЛЬСТВО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eastAsia="Times New Roman" w:hAnsi="Times New Roman" w:cs="Times New Roman"/>
          <w:sz w:val="26"/>
          <w:szCs w:val="26"/>
        </w:rPr>
        <w:t>Функциональные</w:t>
      </w:r>
      <w:r w:rsidRPr="00EB311A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eastAsia="Times New Roman" w:hAnsi="Times New Roman" w:cs="Times New Roman"/>
          <w:sz w:val="26"/>
          <w:szCs w:val="26"/>
        </w:rPr>
        <w:t xml:space="preserve">объёмно-планировочные и конструктивные решения жилых </w:t>
      </w:r>
      <w:r w:rsidRPr="00EB311A">
        <w:rPr>
          <w:rFonts w:ascii="Times New Roman" w:hAnsi="Times New Roman" w:cs="Times New Roman"/>
          <w:sz w:val="26"/>
          <w:szCs w:val="26"/>
        </w:rPr>
        <w:t>зданий эконом</w:t>
      </w:r>
      <w:r w:rsidR="004C1979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>класса для массовой застройки городов и населенных мест.</w:t>
      </w:r>
    </w:p>
    <w:p w:rsidR="008D405D" w:rsidRPr="00A70CD5" w:rsidRDefault="008D405D" w:rsidP="00E86832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CD5">
        <w:rPr>
          <w:rFonts w:ascii="Times New Roman" w:hAnsi="Times New Roman" w:cs="Times New Roman"/>
          <w:sz w:val="26"/>
          <w:szCs w:val="26"/>
        </w:rPr>
        <w:t xml:space="preserve">Проектирование внутреннего пространства зданий. </w:t>
      </w:r>
      <w:r w:rsidRPr="00A70CD5">
        <w:rPr>
          <w:rFonts w:ascii="Times New Roman" w:hAnsi="Times New Roman" w:cs="Times New Roman"/>
          <w:sz w:val="26"/>
          <w:szCs w:val="26"/>
        </w:rPr>
        <w:tab/>
        <w:t>Эргономика и экология помещений. Освещенность.</w:t>
      </w:r>
      <w:r w:rsidR="00A70CD5" w:rsidRPr="00A70CD5">
        <w:rPr>
          <w:rFonts w:ascii="Times New Roman" w:hAnsi="Times New Roman" w:cs="Times New Roman"/>
          <w:sz w:val="26"/>
          <w:szCs w:val="26"/>
        </w:rPr>
        <w:t xml:space="preserve"> </w:t>
      </w:r>
      <w:r w:rsidRPr="00A70CD5">
        <w:rPr>
          <w:rFonts w:ascii="Times New Roman" w:eastAsia="Times New Roman" w:hAnsi="Times New Roman" w:cs="Times New Roman"/>
          <w:sz w:val="26"/>
          <w:szCs w:val="26"/>
        </w:rPr>
        <w:t>Архитектурно-планировочные и технические прин</w:t>
      </w:r>
      <w:r w:rsidRPr="00A70CD5">
        <w:rPr>
          <w:rFonts w:ascii="Times New Roman" w:hAnsi="Times New Roman" w:cs="Times New Roman"/>
          <w:sz w:val="26"/>
          <w:szCs w:val="26"/>
        </w:rPr>
        <w:t>ципы обеспечения энерго</w:t>
      </w:r>
      <w:r w:rsidRPr="00A70CD5">
        <w:rPr>
          <w:rFonts w:ascii="Times New Roman" w:eastAsia="Times New Roman" w:hAnsi="Times New Roman" w:cs="Times New Roman"/>
          <w:sz w:val="26"/>
          <w:szCs w:val="26"/>
        </w:rPr>
        <w:t>эффективности зданий</w:t>
      </w:r>
      <w:r w:rsidRPr="00A70CD5">
        <w:rPr>
          <w:rFonts w:ascii="Times New Roman" w:hAnsi="Times New Roman" w:cs="Times New Roman"/>
          <w:sz w:val="26"/>
          <w:szCs w:val="26"/>
        </w:rPr>
        <w:t>. Теплофизика.</w:t>
      </w:r>
    </w:p>
    <w:p w:rsidR="008D405D" w:rsidRPr="004C1979" w:rsidRDefault="008D405D" w:rsidP="00E86832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Градостроительные и композиционные принципы формирования комплексной застройки городских и сельских территорий. Объекты и системы </w:t>
      </w:r>
      <w:r w:rsidRPr="00EB311A">
        <w:rPr>
          <w:rFonts w:ascii="Times New Roman" w:hAnsi="Times New Roman" w:cs="Times New Roman"/>
          <w:sz w:val="26"/>
          <w:szCs w:val="26"/>
        </w:rPr>
        <w:lastRenderedPageBreak/>
        <w:t>коммунальной инфраструктуры. Строительство и модернизация  транспортной инфраструктуры.</w:t>
      </w:r>
      <w:r w:rsidR="004C1979">
        <w:rPr>
          <w:rFonts w:ascii="Times New Roman" w:hAnsi="Times New Roman" w:cs="Times New Roman"/>
          <w:sz w:val="26"/>
          <w:szCs w:val="26"/>
        </w:rPr>
        <w:t xml:space="preserve"> </w:t>
      </w:r>
      <w:r w:rsidRPr="004C1979">
        <w:rPr>
          <w:rFonts w:ascii="Times New Roman" w:hAnsi="Times New Roman" w:cs="Times New Roman"/>
          <w:sz w:val="26"/>
          <w:szCs w:val="26"/>
        </w:rPr>
        <w:t>Технологии обеспечения устойчивой экологически чистой среды жизнедеятельности средствами градостроительства. Экосистемы. Рациональное природопользование.</w:t>
      </w:r>
    </w:p>
    <w:p w:rsidR="008D405D" w:rsidRDefault="008D405D" w:rsidP="00E86832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Архитектурно-теоретические, историко-культурные и социально-гуманитарные аспекты развития среды жизнедеятельности.</w:t>
      </w:r>
    </w:p>
    <w:p w:rsidR="008D405D" w:rsidRPr="004C1979" w:rsidRDefault="008D405D" w:rsidP="00E86832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1979">
        <w:rPr>
          <w:rFonts w:ascii="Times New Roman" w:hAnsi="Times New Roman" w:cs="Times New Roman"/>
          <w:sz w:val="26"/>
          <w:szCs w:val="26"/>
        </w:rPr>
        <w:t>Вопросы реставрации и реконструкции зданий и сооружений – памятников истории и архитектуры</w:t>
      </w:r>
      <w:r w:rsidR="004C1979">
        <w:rPr>
          <w:rFonts w:ascii="Times New Roman" w:hAnsi="Times New Roman" w:cs="Times New Roman"/>
          <w:sz w:val="26"/>
          <w:szCs w:val="26"/>
        </w:rPr>
        <w:t>.</w:t>
      </w:r>
    </w:p>
    <w:p w:rsidR="008D405D" w:rsidRPr="00EB311A" w:rsidRDefault="008D405D" w:rsidP="00E86832">
      <w:pPr>
        <w:widowControl w:val="0"/>
        <w:jc w:val="both"/>
        <w:rPr>
          <w:sz w:val="26"/>
          <w:szCs w:val="26"/>
        </w:rPr>
      </w:pPr>
    </w:p>
    <w:p w:rsidR="008D405D" w:rsidRPr="00EB311A" w:rsidRDefault="008D405D" w:rsidP="00E86832">
      <w:pPr>
        <w:widowControl w:val="0"/>
        <w:rPr>
          <w:b/>
        </w:rPr>
      </w:pPr>
      <w:r w:rsidRPr="00EB311A">
        <w:rPr>
          <w:b/>
        </w:rPr>
        <w:t xml:space="preserve">СЕКЦИЯ 2. </w:t>
      </w:r>
      <w:r w:rsidRPr="00EB311A">
        <w:rPr>
          <w:b/>
        </w:rPr>
        <w:tab/>
        <w:t xml:space="preserve">НАДЁЖНОСТЬ </w:t>
      </w:r>
      <w:r w:rsidR="008B451D">
        <w:rPr>
          <w:b/>
        </w:rPr>
        <w:t>СООРУЖЕНИЙ</w:t>
      </w:r>
      <w:r w:rsidR="004561E7">
        <w:rPr>
          <w:b/>
        </w:rPr>
        <w:t>.</w:t>
      </w:r>
      <w:r w:rsidRPr="00EB311A">
        <w:rPr>
          <w:b/>
        </w:rPr>
        <w:t xml:space="preserve"> СТРОИТЕЛЬНЫЕ ТЕХНОЛОГИИ</w:t>
      </w:r>
    </w:p>
    <w:p w:rsidR="008D405D" w:rsidRPr="004561E7" w:rsidRDefault="008D405D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>Теория расчёта сооружени</w:t>
      </w:r>
      <w:r w:rsidR="004C1979" w:rsidRPr="004561E7">
        <w:rPr>
          <w:rFonts w:ascii="Times New Roman" w:hAnsi="Times New Roman" w:cs="Times New Roman"/>
          <w:sz w:val="26"/>
          <w:szCs w:val="26"/>
        </w:rPr>
        <w:t xml:space="preserve">й. Компьютерное моделирование. </w:t>
      </w:r>
      <w:r w:rsidR="00C032A3" w:rsidRPr="004561E7">
        <w:rPr>
          <w:rFonts w:ascii="Times New Roman" w:hAnsi="Times New Roman" w:cs="Times New Roman"/>
          <w:sz w:val="26"/>
          <w:szCs w:val="26"/>
        </w:rPr>
        <w:t>Нагрузки и воздействия.</w:t>
      </w:r>
    </w:p>
    <w:p w:rsidR="00C032A3" w:rsidRPr="004561E7" w:rsidRDefault="008D405D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>Конструкции зданий и сооружений. Современные принципы исследований и проектирования.</w:t>
      </w:r>
    </w:p>
    <w:p w:rsidR="00C032A3" w:rsidRPr="004561E7" w:rsidRDefault="008D405D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>Фасадные системы, светопрозрачные конструкции.</w:t>
      </w:r>
    </w:p>
    <w:p w:rsidR="00C032A3" w:rsidRPr="004561E7" w:rsidRDefault="00C032A3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 xml:space="preserve">Высотные и </w:t>
      </w:r>
      <w:proofErr w:type="spellStart"/>
      <w:r w:rsidRPr="004561E7">
        <w:rPr>
          <w:rFonts w:ascii="Times New Roman" w:hAnsi="Times New Roman" w:cs="Times New Roman"/>
          <w:sz w:val="26"/>
          <w:szCs w:val="26"/>
        </w:rPr>
        <w:t>большепролётные</w:t>
      </w:r>
      <w:proofErr w:type="spellEnd"/>
      <w:r w:rsidRPr="004561E7">
        <w:rPr>
          <w:rFonts w:ascii="Times New Roman" w:hAnsi="Times New Roman" w:cs="Times New Roman"/>
          <w:sz w:val="26"/>
          <w:szCs w:val="26"/>
        </w:rPr>
        <w:t xml:space="preserve"> сооружения.</w:t>
      </w:r>
    </w:p>
    <w:p w:rsidR="008D405D" w:rsidRPr="004561E7" w:rsidRDefault="008D405D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>Быстровозводимые здания и сооружения.</w:t>
      </w:r>
      <w:r w:rsidR="004C1979" w:rsidRPr="00456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05D" w:rsidRPr="004561E7" w:rsidRDefault="008D405D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>Испытания, диагностика, мониторинг надёжности сооружений.</w:t>
      </w:r>
    </w:p>
    <w:p w:rsidR="0084672A" w:rsidRPr="004561E7" w:rsidRDefault="0084672A" w:rsidP="00E86832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1E7">
        <w:rPr>
          <w:rFonts w:ascii="Times New Roman" w:hAnsi="Times New Roman" w:cs="Times New Roman"/>
          <w:sz w:val="26"/>
          <w:szCs w:val="26"/>
        </w:rPr>
        <w:t>Технологии и организация строительного производства.</w:t>
      </w:r>
    </w:p>
    <w:p w:rsidR="008D405D" w:rsidRPr="00EB311A" w:rsidRDefault="008D405D" w:rsidP="00E86832">
      <w:pPr>
        <w:widowControl w:val="0"/>
        <w:jc w:val="both"/>
        <w:rPr>
          <w:b/>
        </w:rPr>
      </w:pPr>
    </w:p>
    <w:p w:rsidR="008D405D" w:rsidRPr="00EB311A" w:rsidRDefault="008D405D" w:rsidP="00E86832">
      <w:pPr>
        <w:widowControl w:val="0"/>
        <w:jc w:val="both"/>
      </w:pPr>
      <w:r w:rsidRPr="00EB311A">
        <w:rPr>
          <w:b/>
        </w:rPr>
        <w:t xml:space="preserve">СЕКЦИЯ 3. </w:t>
      </w:r>
      <w:r w:rsidRPr="00EB311A">
        <w:rPr>
          <w:b/>
        </w:rPr>
        <w:tab/>
        <w:t xml:space="preserve">КОМПЛЕКСНАЯ БЕЗОПАСНОСТЬ В СТРОИТЕЛЬСТВЕ И ЖКХ </w:t>
      </w:r>
    </w:p>
    <w:p w:rsidR="008D405D" w:rsidRPr="00E0274D" w:rsidRDefault="008D405D" w:rsidP="00E86832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274D">
        <w:rPr>
          <w:rFonts w:ascii="Times New Roman" w:hAnsi="Times New Roman" w:cs="Times New Roman"/>
          <w:sz w:val="26"/>
          <w:szCs w:val="26"/>
        </w:rPr>
        <w:t>Пожарная безопасность зданий и сооружений. Безопасность объектов строительства в особых условиях внешних воздействий, при комбинированных особых воздействиях с участием пожара.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311A">
        <w:rPr>
          <w:rFonts w:ascii="Times New Roman" w:hAnsi="Times New Roman" w:cs="Times New Roman"/>
          <w:sz w:val="26"/>
          <w:szCs w:val="26"/>
        </w:rPr>
        <w:t>Взрывоустойчивость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>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Технологическая безопасность в строительстве и ЖКХ.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Экологическая безопасность объектов строительства и урбанизированных территорий. Стандартизация экологической безопасности.</w:t>
      </w:r>
    </w:p>
    <w:p w:rsidR="008D405D" w:rsidRPr="00EB311A" w:rsidRDefault="008D405D" w:rsidP="00E86832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405D" w:rsidRPr="00EB311A" w:rsidRDefault="008D405D" w:rsidP="00E86832">
      <w:pPr>
        <w:widowControl w:val="0"/>
        <w:jc w:val="both"/>
        <w:rPr>
          <w:b/>
        </w:rPr>
      </w:pPr>
      <w:r w:rsidRPr="00EB311A">
        <w:rPr>
          <w:b/>
        </w:rPr>
        <w:t xml:space="preserve">СЕКЦИЯ 4 </w:t>
      </w:r>
      <w:r w:rsidRPr="00EB311A">
        <w:rPr>
          <w:b/>
        </w:rPr>
        <w:tab/>
        <w:t>ИНФОРМАЦИОННЫЕ СИСТЕМЫ. ЭКОНОМИКА И УПРАВЛЕНИЕ СТРОИТЕЛЬСТВОМ, НЕДВИЖИМОСТЬЮ И ЖКХ</w:t>
      </w:r>
    </w:p>
    <w:p w:rsidR="008D405D" w:rsidRPr="00EB311A" w:rsidRDefault="008D405D" w:rsidP="00E86832">
      <w:pPr>
        <w:widowControl w:val="0"/>
        <w:spacing w:before="120"/>
        <w:jc w:val="both"/>
        <w:rPr>
          <w:b/>
        </w:rPr>
      </w:pPr>
      <w:r w:rsidRPr="00EB311A">
        <w:rPr>
          <w:b/>
        </w:rPr>
        <w:t>Подсекция 4.1.</w:t>
      </w:r>
    </w:p>
    <w:p w:rsidR="008D405D" w:rsidRPr="00EB311A" w:rsidRDefault="008D405D" w:rsidP="00E86832">
      <w:pPr>
        <w:widowControl w:val="0"/>
        <w:jc w:val="both"/>
        <w:rPr>
          <w:b/>
          <w:sz w:val="26"/>
          <w:szCs w:val="26"/>
        </w:rPr>
      </w:pPr>
      <w:r w:rsidRPr="00EB311A">
        <w:rPr>
          <w:b/>
          <w:sz w:val="26"/>
          <w:szCs w:val="26"/>
        </w:rPr>
        <w:t>Информационные системы в строительстве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Информационные системы и технологии в строительстве.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Интеллектуальные системы, технологии и автомати</w:t>
      </w:r>
      <w:r w:rsidR="008966DF">
        <w:rPr>
          <w:rFonts w:ascii="Times New Roman" w:hAnsi="Times New Roman" w:cs="Times New Roman"/>
          <w:sz w:val="26"/>
          <w:szCs w:val="26"/>
        </w:rPr>
        <w:t>зация</w:t>
      </w:r>
      <w:r w:rsidRPr="00EB311A">
        <w:rPr>
          <w:rFonts w:ascii="Times New Roman" w:hAnsi="Times New Roman" w:cs="Times New Roman"/>
          <w:sz w:val="26"/>
          <w:szCs w:val="26"/>
        </w:rPr>
        <w:t xml:space="preserve"> в строительстве. Развитие теории и практики функционального управления зданиями, сооружениями, комплексами и территориями.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Компьютерное и математическое моделирование состояния строительных объектов и комплексов с использованием современных информационных технологий.</w:t>
      </w:r>
    </w:p>
    <w:p w:rsidR="008D405D" w:rsidRPr="00EB311A" w:rsidRDefault="008D405D" w:rsidP="00E86832">
      <w:pPr>
        <w:widowControl w:val="0"/>
        <w:jc w:val="both"/>
        <w:rPr>
          <w:b/>
        </w:rPr>
      </w:pPr>
    </w:p>
    <w:p w:rsidR="008D405D" w:rsidRPr="00EB311A" w:rsidRDefault="008D405D" w:rsidP="00E86832">
      <w:pPr>
        <w:widowControl w:val="0"/>
        <w:jc w:val="both"/>
        <w:rPr>
          <w:b/>
        </w:rPr>
      </w:pPr>
      <w:r w:rsidRPr="00EB311A">
        <w:rPr>
          <w:b/>
        </w:rPr>
        <w:t>Подсекция 4.2</w:t>
      </w:r>
    </w:p>
    <w:p w:rsidR="008D405D" w:rsidRPr="00EB311A" w:rsidRDefault="008D405D" w:rsidP="00E86832">
      <w:pPr>
        <w:widowControl w:val="0"/>
        <w:jc w:val="both"/>
        <w:rPr>
          <w:b/>
          <w:sz w:val="26"/>
          <w:szCs w:val="26"/>
        </w:rPr>
      </w:pPr>
      <w:r w:rsidRPr="00EB311A">
        <w:rPr>
          <w:b/>
          <w:sz w:val="26"/>
          <w:szCs w:val="26"/>
        </w:rPr>
        <w:t>Экономика и управление инвестиционно-строительной деятельностью. Недвижимость и ЖКХ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Экономика и современные принципы управления инвестиционно-строительной деятельностью.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Совершенствование организационных форм и деятельности предприятий </w:t>
      </w:r>
      <w:r w:rsidRPr="00EB311A">
        <w:rPr>
          <w:rFonts w:ascii="Times New Roman" w:hAnsi="Times New Roman" w:cs="Times New Roman"/>
          <w:sz w:val="26"/>
          <w:szCs w:val="26"/>
        </w:rPr>
        <w:lastRenderedPageBreak/>
        <w:t>строительной отрасли.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Современные принципы </w:t>
      </w:r>
      <w:proofErr w:type="spellStart"/>
      <w:r w:rsidRPr="00EB311A">
        <w:rPr>
          <w:rFonts w:ascii="Times New Roman" w:hAnsi="Times New Roman" w:cs="Times New Roman"/>
          <w:sz w:val="26"/>
          <w:szCs w:val="26"/>
        </w:rPr>
        <w:t>градорегулирования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>, управления недвижимостью и ЖКХ.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Социологические</w:t>
      </w:r>
      <w:r w:rsidR="00E0274D">
        <w:rPr>
          <w:rFonts w:ascii="Times New Roman" w:hAnsi="Times New Roman" w:cs="Times New Roman"/>
          <w:sz w:val="26"/>
          <w:szCs w:val="26"/>
        </w:rPr>
        <w:t xml:space="preserve">, психологические и правовые </w:t>
      </w:r>
      <w:r w:rsidRPr="00EB311A">
        <w:rPr>
          <w:rFonts w:ascii="Times New Roman" w:hAnsi="Times New Roman" w:cs="Times New Roman"/>
          <w:sz w:val="26"/>
          <w:szCs w:val="26"/>
        </w:rPr>
        <w:t>аспекты управления</w:t>
      </w:r>
      <w:r w:rsidR="00E0274D">
        <w:rPr>
          <w:rFonts w:ascii="Times New Roman" w:hAnsi="Times New Roman" w:cs="Times New Roman"/>
          <w:sz w:val="26"/>
          <w:szCs w:val="26"/>
        </w:rPr>
        <w:t xml:space="preserve"> строительством и недвижимостью. Подготовка</w:t>
      </w:r>
      <w:r w:rsidRPr="00EB311A">
        <w:rPr>
          <w:rFonts w:ascii="Times New Roman" w:eastAsia="Times New Roman" w:hAnsi="Times New Roman" w:cs="Times New Roman"/>
          <w:sz w:val="26"/>
          <w:szCs w:val="26"/>
        </w:rPr>
        <w:t xml:space="preserve"> кадров строительной отрасли.</w:t>
      </w:r>
    </w:p>
    <w:p w:rsidR="008D405D" w:rsidRDefault="008D405D" w:rsidP="00E86832">
      <w:pPr>
        <w:widowControl w:val="0"/>
        <w:jc w:val="both"/>
        <w:rPr>
          <w:sz w:val="26"/>
          <w:szCs w:val="26"/>
        </w:rPr>
      </w:pPr>
    </w:p>
    <w:p w:rsidR="00FF7314" w:rsidRDefault="00FF7314" w:rsidP="00FF7314">
      <w:pPr>
        <w:widowControl w:val="0"/>
        <w:spacing w:line="276" w:lineRule="auto"/>
        <w:jc w:val="both"/>
        <w:rPr>
          <w:b/>
        </w:rPr>
      </w:pPr>
      <w:r>
        <w:rPr>
          <w:b/>
        </w:rPr>
        <w:t>Подсекция 4.3</w:t>
      </w:r>
    </w:p>
    <w:p w:rsidR="00FF7314" w:rsidRPr="00FF7314" w:rsidRDefault="00FF7314" w:rsidP="00FF7314">
      <w:pPr>
        <w:widowControl w:val="0"/>
        <w:jc w:val="both"/>
        <w:rPr>
          <w:b/>
        </w:rPr>
      </w:pPr>
      <w:r w:rsidRPr="00FF7314">
        <w:rPr>
          <w:b/>
          <w:bCs/>
          <w:sz w:val="26"/>
          <w:szCs w:val="26"/>
        </w:rPr>
        <w:t xml:space="preserve">Менеджмент и инновации в развитии инвестиционно-строительного </w:t>
      </w:r>
      <w:r w:rsidRPr="00FF7314">
        <w:rPr>
          <w:b/>
          <w:sz w:val="26"/>
          <w:szCs w:val="26"/>
        </w:rPr>
        <w:t>комплекса мегаполиса</w:t>
      </w:r>
    </w:p>
    <w:p w:rsidR="00FF7314" w:rsidRPr="00FF7314" w:rsidRDefault="00FF7314" w:rsidP="00FF7314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F7314">
        <w:rPr>
          <w:rFonts w:ascii="Times New Roman" w:hAnsi="Times New Roman" w:cs="Times New Roman"/>
          <w:sz w:val="26"/>
          <w:szCs w:val="26"/>
        </w:rPr>
        <w:t xml:space="preserve">нновационные решения в </w:t>
      </w:r>
      <w:proofErr w:type="gramStart"/>
      <w:r w:rsidRPr="00FF7314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FF7314">
        <w:rPr>
          <w:rFonts w:ascii="Times New Roman" w:hAnsi="Times New Roman" w:cs="Times New Roman"/>
          <w:sz w:val="26"/>
          <w:szCs w:val="26"/>
        </w:rPr>
        <w:t xml:space="preserve"> организационно-экономического механизма повышения эффективности ИСК мегаполиса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7314" w:rsidRPr="00FF7314" w:rsidRDefault="00FF7314" w:rsidP="00FF7314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F7314">
        <w:rPr>
          <w:rFonts w:ascii="Times New Roman" w:hAnsi="Times New Roman" w:cs="Times New Roman"/>
          <w:sz w:val="26"/>
          <w:szCs w:val="26"/>
        </w:rPr>
        <w:t>нновационный менеджмент ИСК мегаполиса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7314" w:rsidRPr="00FF7314" w:rsidRDefault="00FF7314" w:rsidP="00FF7314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F7314">
        <w:rPr>
          <w:rFonts w:ascii="Times New Roman" w:hAnsi="Times New Roman" w:cs="Times New Roman"/>
          <w:sz w:val="26"/>
          <w:szCs w:val="26"/>
        </w:rPr>
        <w:t>нновации в обеспечении энергоэффективности ИСК мегаполиса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7314" w:rsidRDefault="00FF7314" w:rsidP="00FF7314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F7314">
        <w:rPr>
          <w:rFonts w:ascii="Times New Roman" w:hAnsi="Times New Roman" w:cs="Times New Roman"/>
          <w:sz w:val="26"/>
          <w:szCs w:val="26"/>
        </w:rPr>
        <w:t>рименение IT-технологий для формирования и анализа стратегии инновационного развития ИСК</w:t>
      </w:r>
      <w:r>
        <w:rPr>
          <w:sz w:val="26"/>
          <w:szCs w:val="26"/>
        </w:rPr>
        <w:t xml:space="preserve"> мегаполиса.</w:t>
      </w:r>
    </w:p>
    <w:p w:rsidR="00FF7314" w:rsidRDefault="00FF7314" w:rsidP="00FF7314">
      <w:pPr>
        <w:rPr>
          <w:color w:val="1F497D"/>
          <w:sz w:val="22"/>
          <w:szCs w:val="22"/>
        </w:rPr>
      </w:pPr>
    </w:p>
    <w:p w:rsidR="008966DF" w:rsidRPr="00EB311A" w:rsidRDefault="008966DF" w:rsidP="00E86832">
      <w:pPr>
        <w:widowControl w:val="0"/>
        <w:jc w:val="both"/>
        <w:rPr>
          <w:sz w:val="26"/>
          <w:szCs w:val="26"/>
        </w:rPr>
      </w:pPr>
    </w:p>
    <w:p w:rsidR="008D405D" w:rsidRPr="00EB311A" w:rsidRDefault="008D405D" w:rsidP="00E86832">
      <w:pPr>
        <w:widowControl w:val="0"/>
        <w:jc w:val="both"/>
        <w:rPr>
          <w:b/>
        </w:rPr>
      </w:pPr>
      <w:r w:rsidRPr="00EB311A">
        <w:rPr>
          <w:b/>
        </w:rPr>
        <w:t xml:space="preserve">СЕКЦИЯ 5. </w:t>
      </w:r>
      <w:r w:rsidRPr="00EB311A">
        <w:rPr>
          <w:b/>
        </w:rPr>
        <w:tab/>
        <w:t>СОВРЕМЕННЫЕ СТРОИТЕЛЬНЫЕ МАТЕРИАЛЫ И ТЕХНОЛОГИИ</w:t>
      </w:r>
    </w:p>
    <w:p w:rsidR="00517381" w:rsidRDefault="008D405D" w:rsidP="00E86832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Материаловедение. </w:t>
      </w:r>
      <w:r w:rsidR="007772D3" w:rsidRPr="004561E7">
        <w:rPr>
          <w:rFonts w:ascii="Times New Roman" w:hAnsi="Times New Roman" w:cs="Times New Roman"/>
          <w:sz w:val="26"/>
          <w:szCs w:val="26"/>
        </w:rPr>
        <w:t>Строительные</w:t>
      </w:r>
      <w:r w:rsidR="007772D3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 xml:space="preserve">материалы и изделия: эффективность и качество. </w:t>
      </w:r>
    </w:p>
    <w:p w:rsidR="00517381" w:rsidRPr="00517381" w:rsidRDefault="00517381" w:rsidP="00E86832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Методы испытаний и контроля качества строительных материалов и изделий. Нормативно-техническая база. 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Современные физико-химические методы оценки состояния строительных конструкций и средства их защиты.</w:t>
      </w:r>
    </w:p>
    <w:p w:rsidR="008D405D" w:rsidRPr="00517381" w:rsidRDefault="008D405D" w:rsidP="00E86832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7381">
        <w:rPr>
          <w:rFonts w:ascii="Times New Roman" w:hAnsi="Times New Roman" w:cs="Times New Roman"/>
          <w:sz w:val="26"/>
          <w:szCs w:val="26"/>
        </w:rPr>
        <w:t xml:space="preserve">Утилизация и использование в производстве строительных материалов отходов промышленности. </w:t>
      </w:r>
      <w:proofErr w:type="spellStart"/>
      <w:r w:rsidRPr="00517381">
        <w:rPr>
          <w:rFonts w:ascii="Times New Roman" w:hAnsi="Times New Roman" w:cs="Times New Roman"/>
          <w:sz w:val="26"/>
          <w:szCs w:val="26"/>
        </w:rPr>
        <w:t>Энергоресурсоэффективность</w:t>
      </w:r>
      <w:proofErr w:type="spellEnd"/>
      <w:r w:rsidRPr="00517381">
        <w:rPr>
          <w:rFonts w:ascii="Times New Roman" w:hAnsi="Times New Roman" w:cs="Times New Roman"/>
          <w:sz w:val="26"/>
          <w:szCs w:val="26"/>
        </w:rPr>
        <w:t>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311A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 xml:space="preserve"> в производстве строительных материалов.</w:t>
      </w:r>
    </w:p>
    <w:p w:rsidR="008D405D" w:rsidRPr="00EB311A" w:rsidRDefault="008D405D" w:rsidP="00E86832">
      <w:pPr>
        <w:widowControl w:val="0"/>
        <w:jc w:val="both"/>
        <w:rPr>
          <w:b/>
          <w:sz w:val="26"/>
          <w:szCs w:val="26"/>
        </w:rPr>
      </w:pPr>
    </w:p>
    <w:p w:rsidR="00EB311A" w:rsidRPr="00EB311A" w:rsidRDefault="00EB311A" w:rsidP="00E86832">
      <w:pPr>
        <w:widowControl w:val="0"/>
        <w:jc w:val="both"/>
        <w:rPr>
          <w:b/>
        </w:rPr>
      </w:pPr>
      <w:r w:rsidRPr="00EB311A">
        <w:rPr>
          <w:b/>
        </w:rPr>
        <w:t xml:space="preserve">СЕКЦИЯ 6. </w:t>
      </w:r>
      <w:r w:rsidRPr="00EB311A">
        <w:rPr>
          <w:b/>
        </w:rPr>
        <w:tab/>
        <w:t>ЭНЕРГОЭФФЕКТИВНОСТЬ. ИНЖЕНЕРНАЯ И ЭКОЛОГИЧЕСКАЯ ИНФРАСТРУКТУРА НАСЕЛЕННЫХ МЕСТ. ОБЪЕКТЫ ЖКХ. МЕХАНИЧЕСКОЕ ОБОРУДОВАНИЕ ЗДАНИЙ</w:t>
      </w:r>
    </w:p>
    <w:p w:rsidR="00EB311A" w:rsidRPr="00EB311A" w:rsidRDefault="00EB311A" w:rsidP="00E86832">
      <w:pPr>
        <w:widowControl w:val="0"/>
        <w:spacing w:before="120"/>
        <w:jc w:val="both"/>
        <w:rPr>
          <w:b/>
          <w:sz w:val="26"/>
          <w:szCs w:val="26"/>
        </w:rPr>
      </w:pPr>
      <w:r w:rsidRPr="00EB311A">
        <w:rPr>
          <w:b/>
          <w:sz w:val="26"/>
          <w:szCs w:val="26"/>
        </w:rPr>
        <w:t xml:space="preserve">Подсекция 6.1 </w:t>
      </w:r>
      <w:proofErr w:type="spellStart"/>
      <w:r w:rsidRPr="00EB311A">
        <w:rPr>
          <w:b/>
          <w:sz w:val="26"/>
          <w:szCs w:val="26"/>
        </w:rPr>
        <w:t>Энергоэффективные</w:t>
      </w:r>
      <w:proofErr w:type="spellEnd"/>
      <w:r w:rsidRPr="00EB311A">
        <w:rPr>
          <w:b/>
          <w:sz w:val="26"/>
          <w:szCs w:val="26"/>
        </w:rPr>
        <w:t xml:space="preserve"> технологии водосна</w:t>
      </w:r>
      <w:r w:rsidR="006D68BF">
        <w:rPr>
          <w:b/>
          <w:sz w:val="26"/>
          <w:szCs w:val="26"/>
        </w:rPr>
        <w:t>б</w:t>
      </w:r>
      <w:r w:rsidRPr="00EB311A">
        <w:rPr>
          <w:b/>
          <w:sz w:val="26"/>
          <w:szCs w:val="26"/>
        </w:rPr>
        <w:t>жения и водоотведения</w:t>
      </w:r>
    </w:p>
    <w:p w:rsidR="00517381" w:rsidRPr="00295535" w:rsidRDefault="00EB311A" w:rsidP="00E86832">
      <w:pPr>
        <w:widowControl w:val="0"/>
        <w:jc w:val="both"/>
        <w:rPr>
          <w:i/>
        </w:rPr>
      </w:pPr>
      <w:proofErr w:type="gramStart"/>
      <w:r w:rsidRPr="00295535">
        <w:rPr>
          <w:i/>
        </w:rPr>
        <w:t xml:space="preserve">(Подсекция 6.1. проводится в рамках деловой программы </w:t>
      </w:r>
      <w:r w:rsidRPr="00295535">
        <w:rPr>
          <w:i/>
          <w:lang w:val="en-US"/>
        </w:rPr>
        <w:t>XII</w:t>
      </w:r>
      <w:r w:rsidRPr="00295535">
        <w:rPr>
          <w:i/>
        </w:rPr>
        <w:t xml:space="preserve"> Международного форума «Вода: экология и технология» ЭКВАТЭК. </w:t>
      </w:r>
      <w:proofErr w:type="gramEnd"/>
    </w:p>
    <w:p w:rsidR="00EB311A" w:rsidRPr="00295535" w:rsidRDefault="00EB311A" w:rsidP="00E86832">
      <w:pPr>
        <w:widowControl w:val="0"/>
        <w:jc w:val="both"/>
        <w:rPr>
          <w:i/>
        </w:rPr>
      </w:pPr>
      <w:proofErr w:type="gramStart"/>
      <w:r w:rsidRPr="00295535">
        <w:rPr>
          <w:i/>
        </w:rPr>
        <w:t>27 апреля Москва, ВДНХ, павильон № 75 с 10.00 до 17.00)</w:t>
      </w:r>
      <w:proofErr w:type="gramEnd"/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Чистая вода. Технологии защиты и очистки рек, водоёмов, подземных источников. Использование и охрана водных ресурсов.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Сооружения инженерной инфраструктуры. 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Современные </w:t>
      </w:r>
      <w:proofErr w:type="spellStart"/>
      <w:r w:rsidRPr="00EB311A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 xml:space="preserve"> методы очистки сточных вод, обработка и утилизация осадков.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Современные </w:t>
      </w:r>
      <w:proofErr w:type="spellStart"/>
      <w:r w:rsidRPr="00EB311A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>  методы очистки  природных вод.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Системы оборотного водоснабжения с применением </w:t>
      </w:r>
      <w:proofErr w:type="spellStart"/>
      <w:r w:rsidRPr="00EB311A">
        <w:rPr>
          <w:rFonts w:ascii="Times New Roman" w:hAnsi="Times New Roman" w:cs="Times New Roman"/>
          <w:sz w:val="26"/>
          <w:szCs w:val="26"/>
        </w:rPr>
        <w:t>нанофильтрации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 xml:space="preserve"> и обратного осмоса.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Бестраншейные ресурсосберегающие и </w:t>
      </w:r>
      <w:proofErr w:type="spellStart"/>
      <w:r w:rsidRPr="00EB311A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 xml:space="preserve"> технологии реновации трубопроводов систем водоснабжения и водоотведения.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lastRenderedPageBreak/>
        <w:t>Новые технологии водоснабжения и водоотведения.</w:t>
      </w:r>
    </w:p>
    <w:p w:rsidR="00EB311A" w:rsidRPr="00EB311A" w:rsidRDefault="00EB311A" w:rsidP="00E86832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311A" w:rsidRPr="00EB311A" w:rsidRDefault="00EB311A" w:rsidP="00E86832">
      <w:pPr>
        <w:widowControl w:val="0"/>
        <w:jc w:val="both"/>
        <w:rPr>
          <w:b/>
          <w:sz w:val="26"/>
          <w:szCs w:val="26"/>
        </w:rPr>
      </w:pPr>
      <w:r w:rsidRPr="00EB311A">
        <w:rPr>
          <w:b/>
        </w:rPr>
        <w:t xml:space="preserve">Подсекция 6.2 </w:t>
      </w:r>
      <w:r w:rsidRPr="00EB311A">
        <w:rPr>
          <w:b/>
          <w:color w:val="222222"/>
          <w:sz w:val="26"/>
          <w:szCs w:val="26"/>
          <w:shd w:val="clear" w:color="auto" w:fill="FFFFFF"/>
        </w:rPr>
        <w:t>Инженерная инфраструктура ЖКХ. Системы</w:t>
      </w:r>
      <w:r w:rsidR="00CF0400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F0400">
        <w:rPr>
          <w:b/>
          <w:color w:val="222222"/>
          <w:sz w:val="26"/>
          <w:szCs w:val="26"/>
          <w:shd w:val="clear" w:color="auto" w:fill="FFFFFF"/>
        </w:rPr>
        <w:t>климатизации</w:t>
      </w:r>
      <w:proofErr w:type="spellEnd"/>
      <w:r w:rsidR="00CF0400">
        <w:rPr>
          <w:b/>
          <w:color w:val="222222"/>
          <w:sz w:val="26"/>
          <w:szCs w:val="26"/>
          <w:shd w:val="clear" w:color="auto" w:fill="FFFFFF"/>
        </w:rPr>
        <w:t xml:space="preserve"> и энергоснабжения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Современные системы и оборудование инженерной инфраструктуры зданий и населенных мест. Модернизация объектов коммунальной инфраструктуры. 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311A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 xml:space="preserve"> технологии и теплотехника в строительстве, строительная теплофизика ограждающих конструкций зданий.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Системы создания микроклимата в помещении, качество внутреннего воздуха, экология помещений. Отопление, вентиляция и кондиционирование воздуха. </w:t>
      </w:r>
    </w:p>
    <w:p w:rsidR="00EB311A" w:rsidRPr="00154556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4556">
        <w:rPr>
          <w:rFonts w:ascii="Times New Roman" w:hAnsi="Times New Roman" w:cs="Times New Roman"/>
          <w:sz w:val="26"/>
          <w:szCs w:val="26"/>
        </w:rPr>
        <w:t>Системы вертикального транспорта, механическое оборудование зданий.</w:t>
      </w:r>
    </w:p>
    <w:p w:rsidR="00EB311A" w:rsidRPr="00154556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4556">
        <w:rPr>
          <w:rFonts w:ascii="Times New Roman" w:hAnsi="Times New Roman" w:cs="Times New Roman"/>
          <w:sz w:val="26"/>
          <w:szCs w:val="26"/>
        </w:rPr>
        <w:t xml:space="preserve">Автоматизация инженерных систем и управление технологическими процессами в </w:t>
      </w:r>
      <w:proofErr w:type="gramStart"/>
      <w:r w:rsidRPr="00154556">
        <w:rPr>
          <w:rFonts w:ascii="Times New Roman" w:hAnsi="Times New Roman" w:cs="Times New Roman"/>
          <w:sz w:val="26"/>
          <w:szCs w:val="26"/>
        </w:rPr>
        <w:t>здании</w:t>
      </w:r>
      <w:proofErr w:type="gramEnd"/>
      <w:r w:rsidRPr="00154556">
        <w:rPr>
          <w:rFonts w:ascii="Times New Roman" w:hAnsi="Times New Roman" w:cs="Times New Roman"/>
          <w:sz w:val="26"/>
          <w:szCs w:val="26"/>
        </w:rPr>
        <w:t>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311A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B311A">
        <w:rPr>
          <w:rFonts w:ascii="Times New Roman" w:hAnsi="Times New Roman" w:cs="Times New Roman"/>
          <w:sz w:val="26"/>
          <w:szCs w:val="26"/>
        </w:rPr>
        <w:t xml:space="preserve"> и ресурсосберегающие технологии в ЖКХ. Генераторы теплоты. </w:t>
      </w:r>
      <w:proofErr w:type="spellStart"/>
      <w:r w:rsidR="00CF0400">
        <w:rPr>
          <w:rFonts w:ascii="Times New Roman" w:hAnsi="Times New Roman" w:cs="Times New Roman"/>
          <w:sz w:val="26"/>
          <w:szCs w:val="26"/>
        </w:rPr>
        <w:t>Энерг</w:t>
      </w:r>
      <w:proofErr w:type="gramStart"/>
      <w:r w:rsidR="00CF040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CF040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F0400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>газо- топливоснабжение объектов строительства и развитие инфраструктуры энергоснабжения населённых мест.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Новые технологии в ЖКХ и инженерной инфраструктуре зданий и территорий.</w:t>
      </w:r>
    </w:p>
    <w:p w:rsidR="00EB311A" w:rsidRPr="00EB311A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Техническая эксплуатация зданий и инженерных систем. </w:t>
      </w:r>
    </w:p>
    <w:p w:rsidR="00C2550F" w:rsidRPr="00C2550F" w:rsidRDefault="00EB311A" w:rsidP="00E86832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Строительные машины и оборудование. </w:t>
      </w:r>
    </w:p>
    <w:p w:rsidR="008D405D" w:rsidRPr="00EB311A" w:rsidRDefault="008D405D" w:rsidP="00E86832">
      <w:pPr>
        <w:widowControl w:val="0"/>
        <w:jc w:val="both"/>
      </w:pPr>
    </w:p>
    <w:p w:rsidR="008D405D" w:rsidRPr="00EB311A" w:rsidRDefault="008D405D" w:rsidP="00E86832">
      <w:pPr>
        <w:widowControl w:val="0"/>
        <w:jc w:val="both"/>
        <w:rPr>
          <w:b/>
        </w:rPr>
      </w:pPr>
      <w:r w:rsidRPr="00EB311A">
        <w:rPr>
          <w:b/>
        </w:rPr>
        <w:t>СЕКЦИЯ 7. ГЕОТЕХНИЧЕСКОЕ, ЭНЕРГЕТИЧЕСКОЕ И ГИДРОТЕХНИЧЕСКОЕ СТРОИТЕЛЬСТВО</w:t>
      </w:r>
    </w:p>
    <w:p w:rsidR="008D405D" w:rsidRPr="00EB311A" w:rsidRDefault="008D405D" w:rsidP="00E86832">
      <w:pPr>
        <w:widowControl w:val="0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Гидротехническое строительство. Технологии защиты и очистки рек, водоёмов, подземных источников. Надёжность плотин.</w:t>
      </w:r>
    </w:p>
    <w:p w:rsidR="008D405D" w:rsidRDefault="008D405D" w:rsidP="00E86832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Гидравлические и массообменные процессы при стационарных и нестационарных течениях в водной и воздушной среде.</w:t>
      </w:r>
    </w:p>
    <w:p w:rsidR="008D405D" w:rsidRPr="00EB311A" w:rsidRDefault="008D405D" w:rsidP="00E86832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Механика </w:t>
      </w:r>
      <w:r w:rsidR="008F0759">
        <w:rPr>
          <w:rFonts w:ascii="Times New Roman" w:hAnsi="Times New Roman" w:cs="Times New Roman"/>
          <w:sz w:val="26"/>
          <w:szCs w:val="26"/>
        </w:rPr>
        <w:t>грунтов, основания и фундаменты, подземные сооружения.</w:t>
      </w:r>
      <w:r w:rsidRPr="00EB311A">
        <w:rPr>
          <w:rFonts w:ascii="Times New Roman" w:hAnsi="Times New Roman" w:cs="Times New Roman"/>
          <w:sz w:val="26"/>
          <w:szCs w:val="26"/>
        </w:rPr>
        <w:t xml:space="preserve"> Инженерные изыскания для строительства. Производство работ в грунтах.</w:t>
      </w:r>
    </w:p>
    <w:p w:rsidR="008D405D" w:rsidRDefault="008D405D" w:rsidP="00E86832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Энергетические и специальные сооружения</w:t>
      </w:r>
      <w:r w:rsidR="008F0759">
        <w:rPr>
          <w:rFonts w:ascii="Times New Roman" w:hAnsi="Times New Roman" w:cs="Times New Roman"/>
          <w:sz w:val="26"/>
          <w:szCs w:val="26"/>
        </w:rPr>
        <w:t>. Р</w:t>
      </w:r>
      <w:r w:rsidRPr="00EB311A">
        <w:rPr>
          <w:rFonts w:ascii="Times New Roman" w:hAnsi="Times New Roman" w:cs="Times New Roman"/>
          <w:sz w:val="26"/>
          <w:szCs w:val="26"/>
        </w:rPr>
        <w:t>азвитие и модернизация технических решений и технологий. Рациональная энергетика. Технологии возобновляемых источников энергии.</w:t>
      </w:r>
    </w:p>
    <w:p w:rsidR="00A75C6B" w:rsidRPr="00EB311A" w:rsidRDefault="00A75C6B" w:rsidP="00E86832">
      <w:pPr>
        <w:widowControl w:val="0"/>
        <w:rPr>
          <w:sz w:val="20"/>
          <w:szCs w:val="20"/>
        </w:rPr>
      </w:pPr>
    </w:p>
    <w:p w:rsidR="00C91CB5" w:rsidRPr="00EB311A" w:rsidRDefault="00C91CB5" w:rsidP="00E86832">
      <w:pPr>
        <w:widowControl w:val="0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Конкур</w:t>
      </w:r>
      <w:r w:rsidR="002505F3">
        <w:rPr>
          <w:i/>
          <w:sz w:val="26"/>
          <w:szCs w:val="26"/>
        </w:rPr>
        <w:t>с</w:t>
      </w:r>
      <w:r w:rsidRPr="00EB311A">
        <w:rPr>
          <w:i/>
          <w:sz w:val="26"/>
          <w:szCs w:val="26"/>
        </w:rPr>
        <w:t>ная программа</w:t>
      </w:r>
    </w:p>
    <w:p w:rsidR="00310842" w:rsidRPr="00EB311A" w:rsidRDefault="00310842" w:rsidP="00E86832">
      <w:pPr>
        <w:widowControl w:val="0"/>
        <w:tabs>
          <w:tab w:val="center" w:pos="4677"/>
          <w:tab w:val="right" w:pos="9355"/>
        </w:tabs>
        <w:spacing w:before="120"/>
        <w:ind w:firstLine="567"/>
        <w:jc w:val="both"/>
        <w:rPr>
          <w:sz w:val="26"/>
          <w:szCs w:val="26"/>
          <w:highlight w:val="green"/>
        </w:rPr>
      </w:pPr>
      <w:r w:rsidRPr="00EB311A">
        <w:rPr>
          <w:sz w:val="26"/>
          <w:szCs w:val="26"/>
        </w:rPr>
        <w:t xml:space="preserve">В </w:t>
      </w:r>
      <w:r w:rsidR="00253CA2" w:rsidRPr="00EB311A">
        <w:rPr>
          <w:sz w:val="26"/>
          <w:szCs w:val="26"/>
        </w:rPr>
        <w:t xml:space="preserve">рамках конкурсной программы Конференции состоится Международный конкурс научно-технических и научно-исследовательских молодёжных проектов «Молодёжные инновации». </w:t>
      </w:r>
      <w:r w:rsidR="00253CA2" w:rsidRPr="00EB311A">
        <w:rPr>
          <w:bCs/>
          <w:sz w:val="26"/>
          <w:szCs w:val="26"/>
        </w:rPr>
        <w:t xml:space="preserve">Научный комитет подведёт итоги конкурса и определит кандидатов на награждение: </w:t>
      </w:r>
      <w:r w:rsidR="00BC6650" w:rsidRPr="00EB311A">
        <w:rPr>
          <w:bCs/>
          <w:sz w:val="26"/>
          <w:szCs w:val="26"/>
        </w:rPr>
        <w:t xml:space="preserve">премией для поддержки талантливой молодёжи (возраст победителей и призёров, имеющих российское гражданство строго от 16 до 25 лет включительно); </w:t>
      </w:r>
      <w:r w:rsidR="009311C4" w:rsidRPr="00EB311A">
        <w:rPr>
          <w:sz w:val="26"/>
          <w:szCs w:val="26"/>
        </w:rPr>
        <w:t xml:space="preserve">памятными </w:t>
      </w:r>
      <w:r w:rsidR="00923845" w:rsidRPr="00EB311A">
        <w:rPr>
          <w:sz w:val="26"/>
          <w:szCs w:val="26"/>
        </w:rPr>
        <w:t>подарками</w:t>
      </w:r>
      <w:r w:rsidR="00DF7149" w:rsidRPr="00EB311A">
        <w:rPr>
          <w:sz w:val="26"/>
          <w:szCs w:val="26"/>
        </w:rPr>
        <w:t>,</w:t>
      </w:r>
      <w:r w:rsidR="00923845" w:rsidRPr="00EB311A">
        <w:rPr>
          <w:sz w:val="26"/>
          <w:szCs w:val="26"/>
        </w:rPr>
        <w:t xml:space="preserve"> </w:t>
      </w:r>
      <w:r w:rsidRPr="00EB311A">
        <w:rPr>
          <w:sz w:val="26"/>
          <w:szCs w:val="26"/>
        </w:rPr>
        <w:t xml:space="preserve">дипломами </w:t>
      </w:r>
      <w:r w:rsidRPr="00EB311A">
        <w:rPr>
          <w:sz w:val="26"/>
          <w:szCs w:val="26"/>
          <w:lang w:val="en-US"/>
        </w:rPr>
        <w:t>I</w:t>
      </w:r>
      <w:r w:rsidRPr="00EB311A">
        <w:rPr>
          <w:sz w:val="26"/>
          <w:szCs w:val="26"/>
        </w:rPr>
        <w:t xml:space="preserve">, </w:t>
      </w:r>
      <w:r w:rsidRPr="00EB311A">
        <w:rPr>
          <w:sz w:val="26"/>
          <w:szCs w:val="26"/>
          <w:lang w:val="en-US"/>
        </w:rPr>
        <w:t>II</w:t>
      </w:r>
      <w:r w:rsidRPr="00EB311A">
        <w:rPr>
          <w:sz w:val="26"/>
          <w:szCs w:val="26"/>
        </w:rPr>
        <w:t xml:space="preserve">, </w:t>
      </w:r>
      <w:r w:rsidRPr="00EB311A">
        <w:rPr>
          <w:sz w:val="26"/>
          <w:szCs w:val="26"/>
          <w:lang w:val="en-US"/>
        </w:rPr>
        <w:t>III</w:t>
      </w:r>
      <w:r w:rsidRPr="00EB311A">
        <w:rPr>
          <w:sz w:val="26"/>
          <w:szCs w:val="26"/>
        </w:rPr>
        <w:t xml:space="preserve"> степени</w:t>
      </w:r>
      <w:r w:rsidR="002D5978" w:rsidRPr="00EB311A">
        <w:rPr>
          <w:sz w:val="26"/>
          <w:szCs w:val="26"/>
        </w:rPr>
        <w:t xml:space="preserve">, </w:t>
      </w:r>
      <w:r w:rsidR="003165E8" w:rsidRPr="00EB311A">
        <w:rPr>
          <w:sz w:val="26"/>
          <w:szCs w:val="26"/>
        </w:rPr>
        <w:t>даст</w:t>
      </w:r>
      <w:r w:rsidR="00DF7149" w:rsidRPr="00EB311A">
        <w:rPr>
          <w:sz w:val="26"/>
          <w:szCs w:val="26"/>
        </w:rPr>
        <w:t xml:space="preserve"> рекомендации</w:t>
      </w:r>
      <w:r w:rsidRPr="00EB311A">
        <w:rPr>
          <w:sz w:val="26"/>
          <w:szCs w:val="26"/>
        </w:rPr>
        <w:t xml:space="preserve"> </w:t>
      </w:r>
      <w:r w:rsidR="00923845" w:rsidRPr="00EB311A">
        <w:rPr>
          <w:sz w:val="26"/>
          <w:szCs w:val="26"/>
        </w:rPr>
        <w:t xml:space="preserve">на публикацию </w:t>
      </w:r>
      <w:r w:rsidR="003165E8" w:rsidRPr="00EB311A">
        <w:rPr>
          <w:sz w:val="26"/>
          <w:szCs w:val="26"/>
        </w:rPr>
        <w:t xml:space="preserve">лучших </w:t>
      </w:r>
      <w:r w:rsidR="00923845" w:rsidRPr="00EB311A">
        <w:rPr>
          <w:sz w:val="26"/>
          <w:szCs w:val="26"/>
        </w:rPr>
        <w:t>доклад</w:t>
      </w:r>
      <w:r w:rsidR="003165E8" w:rsidRPr="00EB311A">
        <w:rPr>
          <w:sz w:val="26"/>
          <w:szCs w:val="26"/>
        </w:rPr>
        <w:t>ов</w:t>
      </w:r>
      <w:r w:rsidR="00923845" w:rsidRPr="00EB311A">
        <w:rPr>
          <w:sz w:val="26"/>
          <w:szCs w:val="26"/>
        </w:rPr>
        <w:t xml:space="preserve"> в изданиях В</w:t>
      </w:r>
      <w:r w:rsidR="009C3403" w:rsidRPr="00EB311A">
        <w:rPr>
          <w:sz w:val="26"/>
          <w:szCs w:val="26"/>
        </w:rPr>
        <w:t>АК</w:t>
      </w:r>
      <w:r w:rsidR="004159F2" w:rsidRPr="00EB311A">
        <w:rPr>
          <w:sz w:val="26"/>
          <w:szCs w:val="26"/>
        </w:rPr>
        <w:t>.</w:t>
      </w:r>
      <w:r w:rsidRPr="00EB311A">
        <w:rPr>
          <w:sz w:val="26"/>
          <w:szCs w:val="26"/>
        </w:rPr>
        <w:t xml:space="preserve"> </w:t>
      </w:r>
    </w:p>
    <w:p w:rsidR="00BC6650" w:rsidRPr="00EB311A" w:rsidRDefault="00BC665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Cs/>
          <w:sz w:val="20"/>
          <w:szCs w:val="20"/>
        </w:rPr>
      </w:pPr>
    </w:p>
    <w:p w:rsidR="002E6FCA" w:rsidRPr="00EB311A" w:rsidRDefault="000954BC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Участники</w:t>
      </w:r>
    </w:p>
    <w:p w:rsidR="002E6FCA" w:rsidRPr="00EB311A" w:rsidRDefault="00DF5E72" w:rsidP="00E86832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К участию в К</w:t>
      </w:r>
      <w:r w:rsidR="002E6FCA" w:rsidRPr="00EB311A">
        <w:rPr>
          <w:sz w:val="26"/>
          <w:szCs w:val="26"/>
        </w:rPr>
        <w:t>онференции приглашаются представители российских и зарубежных государственных и негосударственных учреждений высшего и среднего профессионального образования; научно-исследовательских учрежд</w:t>
      </w:r>
      <w:r w:rsidR="00DE450D" w:rsidRPr="00EB311A">
        <w:rPr>
          <w:sz w:val="26"/>
          <w:szCs w:val="26"/>
        </w:rPr>
        <w:t xml:space="preserve">ений; </w:t>
      </w:r>
      <w:r w:rsidR="00DE450D" w:rsidRPr="00EB311A">
        <w:rPr>
          <w:sz w:val="26"/>
          <w:szCs w:val="26"/>
        </w:rPr>
        <w:lastRenderedPageBreak/>
        <w:t>предприятий и организаций</w:t>
      </w:r>
      <w:r w:rsidR="002E6FCA" w:rsidRPr="00EB311A">
        <w:rPr>
          <w:sz w:val="26"/>
          <w:szCs w:val="26"/>
        </w:rPr>
        <w:t xml:space="preserve"> в возрасте </w:t>
      </w:r>
      <w:r w:rsidR="001D67B9" w:rsidRPr="00EB311A">
        <w:rPr>
          <w:sz w:val="26"/>
          <w:szCs w:val="26"/>
        </w:rPr>
        <w:t xml:space="preserve">от </w:t>
      </w:r>
      <w:r w:rsidR="001D67B9" w:rsidRPr="00EB311A">
        <w:rPr>
          <w:b/>
          <w:sz w:val="26"/>
          <w:szCs w:val="26"/>
        </w:rPr>
        <w:t xml:space="preserve">16 </w:t>
      </w:r>
      <w:r w:rsidR="002E6FCA" w:rsidRPr="00EB311A">
        <w:rPr>
          <w:b/>
          <w:sz w:val="26"/>
          <w:szCs w:val="26"/>
        </w:rPr>
        <w:t>до 35 лет</w:t>
      </w:r>
      <w:r w:rsidR="002E6FCA" w:rsidRPr="00EB311A">
        <w:rPr>
          <w:sz w:val="26"/>
          <w:szCs w:val="26"/>
        </w:rPr>
        <w:t xml:space="preserve">. </w:t>
      </w:r>
    </w:p>
    <w:p w:rsidR="000954BC" w:rsidRPr="00EB311A" w:rsidRDefault="002E6FCA" w:rsidP="00E86832">
      <w:pPr>
        <w:widowControl w:val="0"/>
        <w:suppressAutoHyphens/>
        <w:autoSpaceDE w:val="0"/>
        <w:autoSpaceDN w:val="0"/>
        <w:adjustRightInd w:val="0"/>
        <w:spacing w:before="120"/>
        <w:ind w:right="-1" w:firstLine="567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Участником Конференции считается лицо, оформившее заявку, оплатившее организационный взнос и </w:t>
      </w:r>
      <w:r w:rsidR="0064428C" w:rsidRPr="00EB311A">
        <w:rPr>
          <w:sz w:val="26"/>
          <w:szCs w:val="26"/>
        </w:rPr>
        <w:t>включённое</w:t>
      </w:r>
      <w:r w:rsidRPr="00EB311A">
        <w:rPr>
          <w:sz w:val="26"/>
          <w:szCs w:val="26"/>
        </w:rPr>
        <w:t xml:space="preserve"> в Реестр участников Конференции. </w:t>
      </w:r>
    </w:p>
    <w:p w:rsidR="004C1AA7" w:rsidRPr="00EB311A" w:rsidRDefault="004C1AA7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0"/>
          <w:szCs w:val="20"/>
        </w:rPr>
      </w:pPr>
    </w:p>
    <w:p w:rsidR="000954BC" w:rsidRPr="00EB311A" w:rsidRDefault="0018188F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Условия участия</w:t>
      </w:r>
    </w:p>
    <w:p w:rsidR="0023056C" w:rsidRPr="00EB311A" w:rsidRDefault="0064428C" w:rsidP="00E86832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Для учас</w:t>
      </w:r>
      <w:r w:rsidR="00DF5E72" w:rsidRPr="00EB311A">
        <w:rPr>
          <w:sz w:val="26"/>
          <w:szCs w:val="26"/>
        </w:rPr>
        <w:t>тия в К</w:t>
      </w:r>
      <w:r w:rsidRPr="00EB311A">
        <w:rPr>
          <w:sz w:val="26"/>
          <w:szCs w:val="26"/>
        </w:rPr>
        <w:t>онференции необходимо в срок</w:t>
      </w:r>
      <w:r w:rsidR="0029723A" w:rsidRPr="00EB311A">
        <w:rPr>
          <w:sz w:val="26"/>
          <w:szCs w:val="26"/>
        </w:rPr>
        <w:t xml:space="preserve"> </w:t>
      </w:r>
      <w:r w:rsidRPr="00EB311A">
        <w:rPr>
          <w:b/>
          <w:sz w:val="26"/>
          <w:szCs w:val="26"/>
        </w:rPr>
        <w:t xml:space="preserve">до </w:t>
      </w:r>
      <w:r w:rsidR="00475E19" w:rsidRPr="00EB311A">
        <w:rPr>
          <w:b/>
          <w:sz w:val="26"/>
          <w:szCs w:val="26"/>
        </w:rPr>
        <w:t>2</w:t>
      </w:r>
      <w:r w:rsidR="00680113" w:rsidRPr="00EB311A">
        <w:rPr>
          <w:b/>
          <w:sz w:val="26"/>
          <w:szCs w:val="26"/>
        </w:rPr>
        <w:t>8</w:t>
      </w:r>
      <w:r w:rsidR="00AB5A81" w:rsidRPr="00EB311A">
        <w:rPr>
          <w:b/>
          <w:sz w:val="26"/>
          <w:szCs w:val="26"/>
        </w:rPr>
        <w:t xml:space="preserve"> </w:t>
      </w:r>
      <w:r w:rsidR="00475E19" w:rsidRPr="00EB311A">
        <w:rPr>
          <w:b/>
          <w:sz w:val="26"/>
          <w:szCs w:val="26"/>
        </w:rPr>
        <w:t>марта</w:t>
      </w:r>
      <w:r w:rsidR="00AB5A81" w:rsidRPr="00EB311A">
        <w:rPr>
          <w:b/>
          <w:sz w:val="26"/>
          <w:szCs w:val="26"/>
        </w:rPr>
        <w:t xml:space="preserve"> 201</w:t>
      </w:r>
      <w:r w:rsidR="00680113" w:rsidRPr="00EB311A">
        <w:rPr>
          <w:b/>
          <w:sz w:val="26"/>
          <w:szCs w:val="26"/>
        </w:rPr>
        <w:t>6</w:t>
      </w:r>
      <w:r w:rsidR="00AB5A81" w:rsidRPr="00EB311A">
        <w:rPr>
          <w:b/>
          <w:sz w:val="26"/>
          <w:szCs w:val="26"/>
        </w:rPr>
        <w:t xml:space="preserve"> г</w:t>
      </w:r>
      <w:r w:rsidR="00AB5A81" w:rsidRPr="00EB311A">
        <w:rPr>
          <w:sz w:val="26"/>
          <w:szCs w:val="26"/>
        </w:rPr>
        <w:t xml:space="preserve">. представить </w:t>
      </w:r>
      <w:r w:rsidR="002D5978" w:rsidRPr="00EB311A">
        <w:rPr>
          <w:b/>
          <w:sz w:val="26"/>
          <w:szCs w:val="26"/>
        </w:rPr>
        <w:t>ЗАЯВКУ И ДОКЛАД</w:t>
      </w:r>
      <w:r w:rsidR="002D5978" w:rsidRPr="00EB311A">
        <w:rPr>
          <w:sz w:val="26"/>
          <w:szCs w:val="26"/>
        </w:rPr>
        <w:t xml:space="preserve"> </w:t>
      </w:r>
      <w:r w:rsidR="00AB5A81" w:rsidRPr="00EB311A">
        <w:rPr>
          <w:sz w:val="26"/>
          <w:szCs w:val="26"/>
        </w:rPr>
        <w:t xml:space="preserve">в </w:t>
      </w:r>
      <w:r w:rsidR="0023056C" w:rsidRPr="00EB311A">
        <w:rPr>
          <w:sz w:val="26"/>
          <w:szCs w:val="26"/>
        </w:rPr>
        <w:t>сектор организации научно-исследовательской работы студентов</w:t>
      </w:r>
      <w:r w:rsidR="00AB5A81" w:rsidRPr="00EB311A">
        <w:rPr>
          <w:sz w:val="26"/>
          <w:szCs w:val="26"/>
        </w:rPr>
        <w:t xml:space="preserve"> </w:t>
      </w:r>
      <w:r w:rsidR="0023056C" w:rsidRPr="00EB311A">
        <w:rPr>
          <w:sz w:val="26"/>
          <w:szCs w:val="26"/>
        </w:rPr>
        <w:t>Управления научной политики (ОНИРС УНП) МГСУ</w:t>
      </w:r>
      <w:r w:rsidR="002D5978" w:rsidRPr="00EB311A">
        <w:rPr>
          <w:sz w:val="26"/>
          <w:szCs w:val="26"/>
        </w:rPr>
        <w:t>.</w:t>
      </w:r>
    </w:p>
    <w:p w:rsidR="005C6EB8" w:rsidRPr="00EB311A" w:rsidRDefault="008507C9" w:rsidP="00E86832">
      <w:pPr>
        <w:widowControl w:val="0"/>
        <w:suppressAutoHyphens/>
        <w:autoSpaceDE w:val="0"/>
        <w:autoSpaceDN w:val="0"/>
        <w:adjustRightInd w:val="0"/>
        <w:spacing w:before="120"/>
        <w:ind w:right="-1" w:firstLine="708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Документы необходимо направить на</w:t>
      </w:r>
      <w:r w:rsidR="002E6FCA" w:rsidRPr="00EB311A">
        <w:rPr>
          <w:sz w:val="26"/>
          <w:szCs w:val="26"/>
        </w:rPr>
        <w:t xml:space="preserve"> </w:t>
      </w:r>
      <w:r w:rsidR="00087B07" w:rsidRPr="00EB311A">
        <w:rPr>
          <w:sz w:val="26"/>
          <w:szCs w:val="26"/>
        </w:rPr>
        <w:t xml:space="preserve">электронную почту </w:t>
      </w:r>
      <w:hyperlink r:id="rId14" w:history="1">
        <w:r w:rsidR="00086CBD" w:rsidRPr="00EB311A">
          <w:rPr>
            <w:rStyle w:val="a5"/>
            <w:sz w:val="26"/>
            <w:szCs w:val="26"/>
            <w:lang w:val="en-US"/>
          </w:rPr>
          <w:t>MolchanovaIP</w:t>
        </w:r>
        <w:r w:rsidR="00086CBD" w:rsidRPr="00EB311A">
          <w:rPr>
            <w:rStyle w:val="a5"/>
            <w:sz w:val="26"/>
            <w:szCs w:val="26"/>
          </w:rPr>
          <w:t>@</w:t>
        </w:r>
        <w:r w:rsidR="00086CBD" w:rsidRPr="00EB311A">
          <w:rPr>
            <w:rStyle w:val="a5"/>
            <w:sz w:val="26"/>
            <w:szCs w:val="26"/>
            <w:lang w:val="en-US"/>
          </w:rPr>
          <w:t>mgsu</w:t>
        </w:r>
        <w:r w:rsidR="00086CBD" w:rsidRPr="00EB311A">
          <w:rPr>
            <w:rStyle w:val="a5"/>
            <w:sz w:val="26"/>
            <w:szCs w:val="26"/>
          </w:rPr>
          <w:t>.</w:t>
        </w:r>
        <w:proofErr w:type="spellStart"/>
        <w:r w:rsidR="00086CBD" w:rsidRPr="00EB311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087B07" w:rsidRPr="00EB311A">
        <w:rPr>
          <w:sz w:val="26"/>
          <w:szCs w:val="26"/>
        </w:rPr>
        <w:t>.</w:t>
      </w:r>
      <w:r w:rsidR="00086CBD" w:rsidRPr="00EB311A">
        <w:rPr>
          <w:sz w:val="26"/>
          <w:szCs w:val="26"/>
        </w:rPr>
        <w:t xml:space="preserve"> </w:t>
      </w:r>
    </w:p>
    <w:p w:rsidR="00027CC8" w:rsidRPr="00EB311A" w:rsidRDefault="00DF5E72" w:rsidP="00E86832">
      <w:pPr>
        <w:widowControl w:val="0"/>
        <w:suppressAutoHyphens/>
        <w:autoSpaceDE w:val="0"/>
        <w:autoSpaceDN w:val="0"/>
        <w:adjustRightInd w:val="0"/>
        <w:spacing w:before="120"/>
        <w:ind w:right="-1"/>
        <w:jc w:val="both"/>
        <w:rPr>
          <w:sz w:val="26"/>
          <w:szCs w:val="26"/>
        </w:rPr>
      </w:pPr>
      <w:r w:rsidRPr="00EB311A">
        <w:rPr>
          <w:b/>
          <w:sz w:val="26"/>
          <w:szCs w:val="26"/>
        </w:rPr>
        <w:t>Форма участия в К</w:t>
      </w:r>
      <w:r w:rsidR="003C4475" w:rsidRPr="00EB311A">
        <w:rPr>
          <w:b/>
          <w:sz w:val="26"/>
          <w:szCs w:val="26"/>
        </w:rPr>
        <w:t xml:space="preserve">онференции </w:t>
      </w:r>
      <w:r w:rsidR="00DF7149" w:rsidRPr="00EB311A">
        <w:rPr>
          <w:b/>
          <w:sz w:val="26"/>
          <w:szCs w:val="26"/>
        </w:rPr>
        <w:t xml:space="preserve">для представителей </w:t>
      </w:r>
      <w:r w:rsidR="001E5CB6" w:rsidRPr="00EB311A">
        <w:rPr>
          <w:b/>
          <w:sz w:val="26"/>
          <w:szCs w:val="26"/>
        </w:rPr>
        <w:t xml:space="preserve">НИУ </w:t>
      </w:r>
      <w:r w:rsidR="00DF7149" w:rsidRPr="00EB311A">
        <w:rPr>
          <w:b/>
          <w:sz w:val="26"/>
          <w:szCs w:val="26"/>
        </w:rPr>
        <w:t xml:space="preserve">МГСУ </w:t>
      </w:r>
      <w:r w:rsidR="003C4475" w:rsidRPr="00EB311A">
        <w:rPr>
          <w:b/>
          <w:sz w:val="26"/>
          <w:szCs w:val="26"/>
        </w:rPr>
        <w:t>– очная</w:t>
      </w:r>
      <w:r w:rsidR="003C4475" w:rsidRPr="00EB311A">
        <w:rPr>
          <w:sz w:val="26"/>
          <w:szCs w:val="26"/>
        </w:rPr>
        <w:t>.</w:t>
      </w:r>
    </w:p>
    <w:p w:rsidR="00DF7149" w:rsidRPr="00EB311A" w:rsidRDefault="00DF7149" w:rsidP="00E86832">
      <w:pPr>
        <w:widowControl w:val="0"/>
        <w:suppressAutoHyphens/>
        <w:autoSpaceDE w:val="0"/>
        <w:autoSpaceDN w:val="0"/>
        <w:adjustRightInd w:val="0"/>
        <w:spacing w:before="6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ab/>
        <w:t xml:space="preserve">Представители </w:t>
      </w:r>
      <w:r w:rsidR="001E5CB6" w:rsidRPr="00EB311A">
        <w:rPr>
          <w:sz w:val="26"/>
          <w:szCs w:val="26"/>
        </w:rPr>
        <w:t xml:space="preserve">НИУ </w:t>
      </w:r>
      <w:r w:rsidRPr="00EB311A">
        <w:rPr>
          <w:sz w:val="26"/>
          <w:szCs w:val="26"/>
        </w:rPr>
        <w:t xml:space="preserve">МГСУ освобождены от </w:t>
      </w:r>
      <w:r w:rsidR="00BC6650" w:rsidRPr="00EB311A">
        <w:rPr>
          <w:sz w:val="26"/>
          <w:szCs w:val="26"/>
        </w:rPr>
        <w:t>у</w:t>
      </w:r>
      <w:r w:rsidRPr="00EB311A">
        <w:rPr>
          <w:sz w:val="26"/>
          <w:szCs w:val="26"/>
        </w:rPr>
        <w:t xml:space="preserve">платы организационного взноса. Публикация их докладов в Сборнике конференции осуществляется по итогам </w:t>
      </w:r>
      <w:r w:rsidR="002D5978" w:rsidRPr="00EB311A">
        <w:rPr>
          <w:sz w:val="26"/>
          <w:szCs w:val="26"/>
        </w:rPr>
        <w:t xml:space="preserve">оценки </w:t>
      </w:r>
      <w:r w:rsidR="0075792B" w:rsidRPr="00EB311A">
        <w:rPr>
          <w:sz w:val="26"/>
          <w:szCs w:val="26"/>
        </w:rPr>
        <w:t xml:space="preserve">Научным комитетом </w:t>
      </w:r>
      <w:r w:rsidR="00C10074" w:rsidRPr="00EB311A">
        <w:rPr>
          <w:sz w:val="26"/>
          <w:szCs w:val="26"/>
        </w:rPr>
        <w:t>представленной работы</w:t>
      </w:r>
      <w:r w:rsidRPr="00EB311A">
        <w:rPr>
          <w:sz w:val="26"/>
          <w:szCs w:val="26"/>
        </w:rPr>
        <w:t>.</w:t>
      </w:r>
    </w:p>
    <w:p w:rsidR="00087B07" w:rsidRPr="00EB311A" w:rsidRDefault="00DF7149" w:rsidP="00E86832">
      <w:pPr>
        <w:widowControl w:val="0"/>
        <w:suppressAutoHyphens/>
        <w:autoSpaceDE w:val="0"/>
        <w:autoSpaceDN w:val="0"/>
        <w:adjustRightInd w:val="0"/>
        <w:spacing w:before="60"/>
        <w:ind w:right="-1"/>
        <w:jc w:val="both"/>
        <w:rPr>
          <w:sz w:val="26"/>
          <w:szCs w:val="26"/>
        </w:rPr>
      </w:pPr>
      <w:r w:rsidRPr="00EB311A">
        <w:rPr>
          <w:b/>
          <w:sz w:val="26"/>
          <w:szCs w:val="26"/>
        </w:rPr>
        <w:t>Форма участия для внешних участников может быть очной или заочной</w:t>
      </w:r>
      <w:r w:rsidRPr="00EB311A">
        <w:rPr>
          <w:sz w:val="26"/>
          <w:szCs w:val="26"/>
        </w:rPr>
        <w:t xml:space="preserve">. </w:t>
      </w:r>
      <w:r w:rsidR="003C4475" w:rsidRPr="00EB311A">
        <w:rPr>
          <w:sz w:val="26"/>
          <w:szCs w:val="26"/>
        </w:rPr>
        <w:t xml:space="preserve"> </w:t>
      </w:r>
    </w:p>
    <w:p w:rsidR="00DF7149" w:rsidRPr="00EB311A" w:rsidRDefault="00DF7149" w:rsidP="00E86832">
      <w:pPr>
        <w:widowControl w:val="0"/>
        <w:suppressAutoHyphens/>
        <w:autoSpaceDE w:val="0"/>
        <w:autoSpaceDN w:val="0"/>
        <w:adjustRightInd w:val="0"/>
        <w:spacing w:before="6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Все внешние участники, оплатившие организационный взнос получают программу Конференции, публикацию в электронном сборнике докладов.</w:t>
      </w:r>
    </w:p>
    <w:p w:rsidR="002E6FCA" w:rsidRPr="00EB311A" w:rsidRDefault="00086CBD" w:rsidP="00E86832">
      <w:pPr>
        <w:widowControl w:val="0"/>
        <w:suppressAutoHyphens/>
        <w:autoSpaceDE w:val="0"/>
        <w:autoSpaceDN w:val="0"/>
        <w:adjustRightInd w:val="0"/>
        <w:spacing w:before="12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Каждому</w:t>
      </w:r>
      <w:r w:rsidR="002E6FCA" w:rsidRPr="00EB311A">
        <w:rPr>
          <w:i/>
          <w:sz w:val="26"/>
          <w:szCs w:val="26"/>
        </w:rPr>
        <w:t xml:space="preserve"> участник</w:t>
      </w:r>
      <w:r w:rsidRPr="00EB311A">
        <w:rPr>
          <w:i/>
          <w:sz w:val="26"/>
          <w:szCs w:val="26"/>
        </w:rPr>
        <w:t>у</w:t>
      </w:r>
      <w:r w:rsidR="002E6FCA" w:rsidRPr="00EB311A">
        <w:rPr>
          <w:i/>
          <w:sz w:val="26"/>
          <w:szCs w:val="26"/>
        </w:rPr>
        <w:t xml:space="preserve"> </w:t>
      </w:r>
      <w:r w:rsidRPr="00EB311A">
        <w:rPr>
          <w:i/>
          <w:sz w:val="26"/>
          <w:szCs w:val="26"/>
        </w:rPr>
        <w:t>предоставляется</w:t>
      </w:r>
      <w:r w:rsidR="002E6FCA" w:rsidRPr="00EB311A">
        <w:rPr>
          <w:i/>
          <w:sz w:val="26"/>
          <w:szCs w:val="26"/>
        </w:rPr>
        <w:t>:</w:t>
      </w:r>
    </w:p>
    <w:p w:rsidR="002E6FCA" w:rsidRPr="00EB311A" w:rsidRDefault="002E6FCA" w:rsidP="00E8683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информационные материалы Конференции; </w:t>
      </w:r>
    </w:p>
    <w:p w:rsidR="002E6FCA" w:rsidRPr="00EB311A" w:rsidRDefault="002E6FCA" w:rsidP="00E8683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возможность </w:t>
      </w:r>
      <w:r w:rsidR="00086CBD" w:rsidRPr="00EB311A">
        <w:rPr>
          <w:sz w:val="26"/>
          <w:szCs w:val="26"/>
        </w:rPr>
        <w:t>презентации своего доклада</w:t>
      </w:r>
      <w:r w:rsidRPr="00EB311A">
        <w:rPr>
          <w:sz w:val="26"/>
          <w:szCs w:val="26"/>
        </w:rPr>
        <w:t xml:space="preserve"> на заявленной секции;</w:t>
      </w:r>
    </w:p>
    <w:p w:rsidR="00DF7149" w:rsidRPr="00EB311A" w:rsidRDefault="00DF7149" w:rsidP="00E8683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участие в конкурсной программе;</w:t>
      </w:r>
    </w:p>
    <w:p w:rsidR="00162654" w:rsidRPr="00EB311A" w:rsidRDefault="005C6EB8" w:rsidP="00E8683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электронный </w:t>
      </w:r>
      <w:r w:rsidR="00DF5E72" w:rsidRPr="00EB311A">
        <w:rPr>
          <w:sz w:val="26"/>
          <w:szCs w:val="26"/>
        </w:rPr>
        <w:t>с</w:t>
      </w:r>
      <w:r w:rsidR="00086CBD" w:rsidRPr="00EB311A">
        <w:rPr>
          <w:sz w:val="26"/>
          <w:szCs w:val="26"/>
        </w:rPr>
        <w:t xml:space="preserve">борник </w:t>
      </w:r>
      <w:r w:rsidRPr="00EB311A">
        <w:rPr>
          <w:sz w:val="26"/>
          <w:szCs w:val="26"/>
        </w:rPr>
        <w:t>докладов</w:t>
      </w:r>
      <w:r w:rsidR="00086CBD" w:rsidRPr="00EB311A">
        <w:rPr>
          <w:sz w:val="26"/>
          <w:szCs w:val="26"/>
        </w:rPr>
        <w:t xml:space="preserve"> </w:t>
      </w:r>
      <w:r w:rsidR="00DF5E72" w:rsidRPr="00EB311A">
        <w:rPr>
          <w:sz w:val="26"/>
          <w:szCs w:val="26"/>
        </w:rPr>
        <w:t>К</w:t>
      </w:r>
      <w:r w:rsidR="00086CBD" w:rsidRPr="00EB311A">
        <w:rPr>
          <w:sz w:val="26"/>
          <w:szCs w:val="26"/>
        </w:rPr>
        <w:t>онференции (по итогам работы конференции).</w:t>
      </w:r>
      <w:r w:rsidR="00877824" w:rsidRPr="00EB311A">
        <w:rPr>
          <w:sz w:val="26"/>
          <w:szCs w:val="26"/>
        </w:rPr>
        <w:t xml:space="preserve"> </w:t>
      </w:r>
    </w:p>
    <w:p w:rsidR="002E3056" w:rsidRPr="00EB311A" w:rsidRDefault="00877824" w:rsidP="00E86832">
      <w:pPr>
        <w:widowControl w:val="0"/>
        <w:suppressAutoHyphens/>
        <w:autoSpaceDE w:val="0"/>
        <w:autoSpaceDN w:val="0"/>
        <w:adjustRightInd w:val="0"/>
        <w:spacing w:before="120"/>
        <w:ind w:right="-1"/>
        <w:rPr>
          <w:b/>
          <w:sz w:val="26"/>
          <w:szCs w:val="26"/>
        </w:rPr>
      </w:pPr>
      <w:r w:rsidRPr="00EB311A">
        <w:rPr>
          <w:b/>
          <w:sz w:val="26"/>
          <w:szCs w:val="26"/>
        </w:rPr>
        <w:t>Сборник</w:t>
      </w:r>
      <w:r w:rsidR="00162654" w:rsidRPr="00EB311A">
        <w:rPr>
          <w:b/>
          <w:sz w:val="26"/>
          <w:szCs w:val="26"/>
        </w:rPr>
        <w:t xml:space="preserve"> докладов Конференции </w:t>
      </w:r>
      <w:r w:rsidRPr="00EB311A">
        <w:rPr>
          <w:b/>
          <w:sz w:val="26"/>
          <w:szCs w:val="26"/>
        </w:rPr>
        <w:t>буд</w:t>
      </w:r>
      <w:r w:rsidR="00162654" w:rsidRPr="00EB311A">
        <w:rPr>
          <w:b/>
          <w:sz w:val="26"/>
          <w:szCs w:val="26"/>
        </w:rPr>
        <w:t>е</w:t>
      </w:r>
      <w:r w:rsidRPr="00EB311A">
        <w:rPr>
          <w:b/>
          <w:sz w:val="26"/>
          <w:szCs w:val="26"/>
        </w:rPr>
        <w:t>т проиндексирован в аналитической базе РИНЦ.</w:t>
      </w:r>
    </w:p>
    <w:p w:rsidR="00B100A8" w:rsidRDefault="00B100A8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</w:p>
    <w:p w:rsidR="00DE3680" w:rsidRDefault="00DE368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</w:p>
    <w:p w:rsidR="00DE3680" w:rsidRDefault="00DE368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7F44" w:rsidTr="00B100A8">
        <w:tc>
          <w:tcPr>
            <w:tcW w:w="957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C969BF" w:rsidRDefault="00517F44" w:rsidP="00E86832">
            <w:pPr>
              <w:pStyle w:val="a8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F44">
              <w:rPr>
                <w:rFonts w:ascii="Times New Roman" w:hAnsi="Times New Roman" w:cs="Times New Roman"/>
                <w:b/>
                <w:i/>
              </w:rPr>
              <w:t xml:space="preserve">Информация </w:t>
            </w:r>
          </w:p>
          <w:p w:rsidR="00C969BF" w:rsidRDefault="00517F44" w:rsidP="00E86832">
            <w:pPr>
              <w:pStyle w:val="a8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F44">
              <w:rPr>
                <w:rFonts w:ascii="Times New Roman" w:hAnsi="Times New Roman" w:cs="Times New Roman"/>
                <w:b/>
                <w:i/>
              </w:rPr>
              <w:t xml:space="preserve">только для участников подсекции 6.1. </w:t>
            </w:r>
          </w:p>
          <w:p w:rsidR="00517F44" w:rsidRPr="00517F44" w:rsidRDefault="00517F44" w:rsidP="00E86832">
            <w:pPr>
              <w:pStyle w:val="a8"/>
              <w:widowControl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F44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517F44">
              <w:rPr>
                <w:rFonts w:ascii="Times New Roman" w:hAnsi="Times New Roman" w:cs="Times New Roman"/>
                <w:b/>
                <w:i/>
              </w:rPr>
              <w:t>Энергоэффективные</w:t>
            </w:r>
            <w:proofErr w:type="spellEnd"/>
            <w:r w:rsidRPr="00517F44">
              <w:rPr>
                <w:rFonts w:ascii="Times New Roman" w:hAnsi="Times New Roman" w:cs="Times New Roman"/>
                <w:b/>
                <w:i/>
              </w:rPr>
              <w:t xml:space="preserve"> технологии водосна</w:t>
            </w:r>
            <w:r w:rsidRPr="00517F44">
              <w:rPr>
                <w:b/>
                <w:i/>
              </w:rPr>
              <w:t>б</w:t>
            </w:r>
            <w:r w:rsidRPr="00517F44">
              <w:rPr>
                <w:rFonts w:ascii="Times New Roman" w:hAnsi="Times New Roman" w:cs="Times New Roman"/>
                <w:b/>
                <w:i/>
              </w:rPr>
              <w:t>жения и водоотведения»</w:t>
            </w:r>
          </w:p>
          <w:p w:rsidR="00B20460" w:rsidRDefault="00517F44" w:rsidP="00E86832">
            <w:pPr>
              <w:widowControl w:val="0"/>
              <w:ind w:firstLine="708"/>
              <w:jc w:val="both"/>
              <w:rPr>
                <w:i/>
                <w:sz w:val="22"/>
                <w:szCs w:val="22"/>
              </w:rPr>
            </w:pPr>
            <w:r w:rsidRPr="00517F44">
              <w:rPr>
                <w:i/>
                <w:sz w:val="22"/>
                <w:szCs w:val="22"/>
              </w:rPr>
              <w:t xml:space="preserve">В целях </w:t>
            </w:r>
            <w:r w:rsidR="00B20460" w:rsidRPr="00517F44">
              <w:rPr>
                <w:i/>
                <w:sz w:val="22"/>
                <w:szCs w:val="22"/>
              </w:rPr>
              <w:t>расширения карьерных возможностей начинающих специалистов</w:t>
            </w:r>
            <w:r w:rsidR="00B20460">
              <w:rPr>
                <w:i/>
                <w:sz w:val="22"/>
                <w:szCs w:val="22"/>
              </w:rPr>
              <w:t>,</w:t>
            </w:r>
            <w:r w:rsidR="00B20460" w:rsidRPr="00517F44">
              <w:rPr>
                <w:i/>
                <w:sz w:val="22"/>
                <w:szCs w:val="22"/>
              </w:rPr>
              <w:t xml:space="preserve"> </w:t>
            </w:r>
            <w:r w:rsidRPr="00517F44">
              <w:rPr>
                <w:i/>
                <w:sz w:val="22"/>
                <w:szCs w:val="22"/>
              </w:rPr>
              <w:t>продвижения научных разработок, представленных на подсекции 6.1.</w:t>
            </w:r>
            <w:r w:rsidR="00C969BF">
              <w:rPr>
                <w:i/>
                <w:sz w:val="22"/>
                <w:szCs w:val="22"/>
              </w:rPr>
              <w:t>,</w:t>
            </w:r>
            <w:r w:rsidRPr="00517F44">
              <w:rPr>
                <w:i/>
                <w:sz w:val="22"/>
                <w:szCs w:val="22"/>
              </w:rPr>
              <w:t xml:space="preserve"> Оргкомитет принял решение о проведении тематической подсекции в рамках деловой программы </w:t>
            </w:r>
            <w:r w:rsidRPr="00517F44">
              <w:rPr>
                <w:i/>
                <w:sz w:val="22"/>
                <w:szCs w:val="22"/>
                <w:lang w:val="en-US"/>
              </w:rPr>
              <w:t>XII</w:t>
            </w:r>
            <w:r w:rsidRPr="00517F44">
              <w:rPr>
                <w:i/>
                <w:sz w:val="22"/>
                <w:szCs w:val="22"/>
              </w:rPr>
              <w:t xml:space="preserve"> Международного форума «Вода: экология и технология» ЭКВАТЭК. </w:t>
            </w:r>
          </w:p>
          <w:p w:rsidR="00B20460" w:rsidRDefault="00517F44" w:rsidP="00E8683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517F44">
              <w:rPr>
                <w:i/>
                <w:sz w:val="22"/>
                <w:szCs w:val="22"/>
              </w:rPr>
              <w:t xml:space="preserve">Время проведения: 27 апреля 2016 г. с 10.00 до 17.00. </w:t>
            </w:r>
          </w:p>
          <w:p w:rsidR="00517F44" w:rsidRPr="00517F44" w:rsidRDefault="00517F44" w:rsidP="00E8683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517F44">
              <w:rPr>
                <w:i/>
                <w:sz w:val="22"/>
                <w:szCs w:val="22"/>
              </w:rPr>
              <w:t>Место проведения: Москва, ВДНХ, павильон № 75.</w:t>
            </w:r>
          </w:p>
          <w:p w:rsidR="00517F44" w:rsidRPr="007772D3" w:rsidRDefault="00517F44" w:rsidP="00E86832">
            <w:pPr>
              <w:pStyle w:val="a8"/>
              <w:widowControl w:val="0"/>
              <w:spacing w:after="120" w:line="240" w:lineRule="auto"/>
              <w:ind w:left="0" w:firstLine="567"/>
              <w:rPr>
                <w:rFonts w:ascii="Times New Roman" w:hAnsi="Times New Roman" w:cs="Times New Roman"/>
                <w:i/>
              </w:rPr>
            </w:pPr>
            <w:proofErr w:type="gramStart"/>
            <w:r w:rsidRPr="00517F44">
              <w:rPr>
                <w:rFonts w:ascii="Times New Roman" w:hAnsi="Times New Roman" w:cs="Times New Roman"/>
                <w:i/>
              </w:rPr>
              <w:t>Доклады участников, подавших заявку и представивших доклад до 25 марта 2016</w:t>
            </w:r>
            <w:r w:rsidR="00B20460">
              <w:rPr>
                <w:rFonts w:ascii="Times New Roman" w:hAnsi="Times New Roman" w:cs="Times New Roman"/>
                <w:i/>
              </w:rPr>
              <w:t xml:space="preserve"> </w:t>
            </w:r>
            <w:r w:rsidRPr="00517F44">
              <w:rPr>
                <w:rFonts w:ascii="Times New Roman" w:hAnsi="Times New Roman" w:cs="Times New Roman"/>
                <w:i/>
              </w:rPr>
              <w:t xml:space="preserve">г., </w:t>
            </w:r>
            <w:r w:rsidR="00B20460">
              <w:rPr>
                <w:rFonts w:ascii="Times New Roman" w:hAnsi="Times New Roman" w:cs="Times New Roman"/>
                <w:i/>
              </w:rPr>
              <w:t>(</w:t>
            </w:r>
            <w:r w:rsidR="00C969BF">
              <w:rPr>
                <w:rFonts w:ascii="Times New Roman" w:hAnsi="Times New Roman" w:cs="Times New Roman"/>
                <w:i/>
              </w:rPr>
              <w:t xml:space="preserve">на </w:t>
            </w:r>
            <w:r w:rsidR="00B20460">
              <w:rPr>
                <w:rFonts w:ascii="Times New Roman" w:hAnsi="Times New Roman" w:cs="Times New Roman"/>
                <w:i/>
              </w:rPr>
              <w:t xml:space="preserve">    </w:t>
            </w:r>
            <w:r w:rsidR="00F912C5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F912C5" w:rsidRPr="007772D3">
              <w:rPr>
                <w:rFonts w:ascii="Times New Roman" w:hAnsi="Times New Roman" w:cs="Times New Roman"/>
                <w:i/>
              </w:rPr>
              <w:t>-</w:t>
            </w:r>
            <w:r w:rsidR="00F912C5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C969BF">
              <w:rPr>
                <w:rFonts w:ascii="Times New Roman" w:hAnsi="Times New Roman" w:cs="Times New Roman"/>
                <w:i/>
                <w:lang w:val="en-US"/>
              </w:rPr>
              <w:t>ail</w:t>
            </w:r>
            <w:r w:rsidR="00C969BF" w:rsidRPr="007772D3">
              <w:rPr>
                <w:rFonts w:ascii="Times New Roman" w:hAnsi="Times New Roman" w:cs="Times New Roman"/>
                <w:i/>
              </w:rPr>
              <w:t>:</w:t>
            </w:r>
            <w:proofErr w:type="gramEnd"/>
            <w:r w:rsidR="00C969BF" w:rsidRPr="007772D3">
              <w:rPr>
                <w:rFonts w:ascii="Times New Roman" w:hAnsi="Times New Roman" w:cs="Times New Roman"/>
                <w:i/>
              </w:rPr>
              <w:t xml:space="preserve"> </w:t>
            </w:r>
            <w:hyperlink r:id="rId15" w:history="1">
              <w:r w:rsidR="007F369D" w:rsidRPr="00ED5AB9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EfremovRV</w:t>
              </w:r>
              <w:r w:rsidR="007F369D" w:rsidRPr="00ED5AB9">
                <w:rPr>
                  <w:rStyle w:val="a5"/>
                  <w:rFonts w:ascii="Times New Roman" w:hAnsi="Times New Roman" w:cs="Times New Roman"/>
                  <w:i/>
                </w:rPr>
                <w:t>@</w:t>
              </w:r>
              <w:r w:rsidR="007F369D" w:rsidRPr="00ED5AB9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mgsu</w:t>
              </w:r>
              <w:r w:rsidR="007F369D" w:rsidRPr="00ED5AB9">
                <w:rPr>
                  <w:rStyle w:val="a5"/>
                  <w:rFonts w:ascii="Times New Roman" w:hAnsi="Times New Roman" w:cs="Times New Roman"/>
                  <w:i/>
                </w:rPr>
                <w:t>.</w:t>
              </w:r>
              <w:r w:rsidR="007F369D" w:rsidRPr="00ED5AB9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="00C969BF" w:rsidRPr="007772D3">
              <w:rPr>
                <w:rFonts w:ascii="Times New Roman" w:hAnsi="Times New Roman" w:cs="Times New Roman"/>
                <w:i/>
              </w:rPr>
              <w:t xml:space="preserve"> </w:t>
            </w:r>
            <w:r w:rsidR="00B20460">
              <w:rPr>
                <w:rFonts w:ascii="Times New Roman" w:hAnsi="Times New Roman" w:cs="Times New Roman"/>
                <w:i/>
              </w:rPr>
              <w:t xml:space="preserve">) </w:t>
            </w:r>
            <w:r w:rsidRPr="00517F44">
              <w:rPr>
                <w:rFonts w:ascii="Times New Roman" w:hAnsi="Times New Roman" w:cs="Times New Roman"/>
                <w:i/>
              </w:rPr>
              <w:t>будут опубликованы в Сборнике материалов Международного форума ЭКВАТЭК.</w:t>
            </w:r>
          </w:p>
          <w:p w:rsidR="00517F44" w:rsidRPr="00517F44" w:rsidRDefault="00517F44" w:rsidP="00E86832">
            <w:pPr>
              <w:pStyle w:val="a8"/>
              <w:widowControl w:val="0"/>
              <w:spacing w:after="120" w:line="240" w:lineRule="auto"/>
              <w:ind w:left="0" w:firstLine="567"/>
              <w:rPr>
                <w:rFonts w:ascii="Times New Roman" w:hAnsi="Times New Roman" w:cs="Times New Roman"/>
                <w:i/>
              </w:rPr>
            </w:pPr>
            <w:r w:rsidRPr="00517F44">
              <w:rPr>
                <w:rFonts w:ascii="Times New Roman" w:hAnsi="Times New Roman" w:cs="Times New Roman"/>
                <w:i/>
              </w:rPr>
              <w:t>Доклады участников, подавших заявку и представивших доклад после 25 марта 2016 г</w:t>
            </w:r>
            <w:proofErr w:type="gramStart"/>
            <w:r w:rsidRPr="00517F44">
              <w:rPr>
                <w:rFonts w:ascii="Times New Roman" w:hAnsi="Times New Roman" w:cs="Times New Roman"/>
                <w:i/>
              </w:rPr>
              <w:t>.</w:t>
            </w:r>
            <w:r w:rsidR="00B20460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517F44">
              <w:rPr>
                <w:rFonts w:ascii="Times New Roman" w:hAnsi="Times New Roman" w:cs="Times New Roman"/>
                <w:i/>
              </w:rPr>
              <w:t xml:space="preserve"> на </w:t>
            </w:r>
            <w:r w:rsidRPr="00517F44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772D3">
              <w:rPr>
                <w:rFonts w:ascii="Times New Roman" w:hAnsi="Times New Roman" w:cs="Times New Roman"/>
                <w:i/>
              </w:rPr>
              <w:t>-</w:t>
            </w:r>
            <w:r w:rsidRPr="00517F44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772D3">
              <w:rPr>
                <w:rFonts w:ascii="Times New Roman" w:hAnsi="Times New Roman" w:cs="Times New Roman"/>
                <w:i/>
              </w:rPr>
              <w:t>:</w:t>
            </w:r>
            <w:r w:rsidRPr="007772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hyperlink r:id="rId16" w:history="1">
              <w:r w:rsidRPr="00517F44">
                <w:rPr>
                  <w:rStyle w:val="a5"/>
                  <w:rFonts w:ascii="Times New Roman" w:hAnsi="Times New Roman" w:cs="Times New Roman"/>
                  <w:i/>
                  <w:u w:val="none"/>
                  <w:lang w:val="en-US"/>
                </w:rPr>
                <w:t>MolchanovaIP</w:t>
              </w:r>
              <w:r w:rsidRPr="007772D3">
                <w:rPr>
                  <w:rStyle w:val="a5"/>
                  <w:rFonts w:ascii="Times New Roman" w:hAnsi="Times New Roman" w:cs="Times New Roman"/>
                  <w:i/>
                  <w:u w:val="none"/>
                </w:rPr>
                <w:t>@</w:t>
              </w:r>
              <w:r w:rsidRPr="00517F44">
                <w:rPr>
                  <w:rStyle w:val="a5"/>
                  <w:rFonts w:ascii="Times New Roman" w:hAnsi="Times New Roman" w:cs="Times New Roman"/>
                  <w:i/>
                  <w:u w:val="none"/>
                  <w:lang w:val="en-US"/>
                </w:rPr>
                <w:t>mgsu</w:t>
              </w:r>
              <w:r w:rsidRPr="007772D3">
                <w:rPr>
                  <w:rStyle w:val="a5"/>
                  <w:rFonts w:ascii="Times New Roman" w:hAnsi="Times New Roman" w:cs="Times New Roman"/>
                  <w:i/>
                  <w:u w:val="none"/>
                </w:rPr>
                <w:t>.</w:t>
              </w:r>
              <w:proofErr w:type="spellStart"/>
              <w:r w:rsidRPr="00517F44">
                <w:rPr>
                  <w:rStyle w:val="a5"/>
                  <w:rFonts w:ascii="Times New Roman" w:hAnsi="Times New Roman" w:cs="Times New Roman"/>
                  <w:i/>
                  <w:u w:val="none"/>
                  <w:lang w:val="en-US"/>
                </w:rPr>
                <w:t>ru</w:t>
              </w:r>
              <w:proofErr w:type="spellEnd"/>
            </w:hyperlink>
            <w:r w:rsidRPr="00517F44">
              <w:rPr>
                <w:rFonts w:ascii="Times New Roman" w:hAnsi="Times New Roman" w:cs="Times New Roman"/>
                <w:i/>
              </w:rPr>
              <w:t xml:space="preserve"> </w:t>
            </w:r>
            <w:r w:rsidR="00B20460">
              <w:rPr>
                <w:rFonts w:ascii="Times New Roman" w:hAnsi="Times New Roman" w:cs="Times New Roman"/>
                <w:i/>
              </w:rPr>
              <w:t>)</w:t>
            </w:r>
            <w:r w:rsidRPr="00517F44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r w:rsidRPr="00517F44">
              <w:rPr>
                <w:rFonts w:ascii="Times New Roman" w:hAnsi="Times New Roman" w:cs="Times New Roman"/>
                <w:i/>
              </w:rPr>
              <w:t xml:space="preserve">будут опубликованы в Сборнике материалов Международной конференции «Строительство – формирование среды жизнедеятельности». </w:t>
            </w:r>
          </w:p>
          <w:p w:rsidR="00517F44" w:rsidRDefault="00517F44" w:rsidP="00E86832">
            <w:pPr>
              <w:pStyle w:val="a8"/>
              <w:widowControl w:val="0"/>
              <w:spacing w:after="120" w:line="240" w:lineRule="auto"/>
              <w:ind w:left="0" w:firstLine="708"/>
              <w:rPr>
                <w:rFonts w:ascii="Times New Roman" w:hAnsi="Times New Roman" w:cs="Times New Roman"/>
                <w:i/>
              </w:rPr>
            </w:pPr>
            <w:r w:rsidRPr="00517F44">
              <w:rPr>
                <w:rFonts w:ascii="Times New Roman" w:hAnsi="Times New Roman" w:cs="Times New Roman"/>
                <w:i/>
              </w:rPr>
              <w:t>Оба сборника индексируются в аналитической базе РИНЦ.</w:t>
            </w:r>
          </w:p>
          <w:p w:rsidR="00517F44" w:rsidRPr="00517F44" w:rsidRDefault="00517F44" w:rsidP="00E86832">
            <w:pPr>
              <w:pStyle w:val="a8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17F44" w:rsidRPr="00E86832" w:rsidRDefault="00517F44" w:rsidP="00E86832">
            <w:pPr>
              <w:pStyle w:val="a8"/>
              <w:widowControl w:val="0"/>
              <w:spacing w:before="120" w:after="120" w:line="240" w:lineRule="auto"/>
              <w:ind w:left="0"/>
              <w:rPr>
                <w:i/>
              </w:rPr>
            </w:pPr>
            <w:r w:rsidRPr="00517F44">
              <w:rPr>
                <w:rFonts w:ascii="Times New Roman" w:hAnsi="Times New Roman" w:cs="Times New Roman"/>
                <w:i/>
              </w:rPr>
              <w:t xml:space="preserve">Информация о деловой программе Международного форума ЭКВАТЭК размещена на сайте: </w:t>
            </w:r>
            <w:hyperlink r:id="rId17" w:history="1">
              <w:r w:rsidRPr="00517F44">
                <w:rPr>
                  <w:rStyle w:val="a5"/>
                  <w:i/>
                </w:rPr>
                <w:t>http://www.ecwatech.ru/index.php?content=list&amp;section_id=166</w:t>
              </w:r>
            </w:hyperlink>
          </w:p>
        </w:tc>
      </w:tr>
    </w:tbl>
    <w:p w:rsidR="00FA0FC6" w:rsidRPr="00EB311A" w:rsidRDefault="004113D4" w:rsidP="00E86832">
      <w:pPr>
        <w:pStyle w:val="a8"/>
        <w:widowControl w:val="0"/>
        <w:spacing w:after="120" w:line="240" w:lineRule="auto"/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11A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ОФОРМЛЕНИЮ ПУБЛИКАЦИИ</w:t>
      </w:r>
    </w:p>
    <w:p w:rsidR="004113D4" w:rsidRPr="00EB311A" w:rsidRDefault="004113D4" w:rsidP="00E86832">
      <w:pPr>
        <w:pStyle w:val="a8"/>
        <w:widowControl w:val="0"/>
        <w:spacing w:before="240"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16749" w:rsidRPr="00EB311A" w:rsidRDefault="00F16749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- текст в формате </w:t>
      </w:r>
      <w:r w:rsidRPr="00EB311A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7772D3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B311A">
        <w:rPr>
          <w:rFonts w:ascii="Times New Roman" w:hAnsi="Times New Roman" w:cs="Times New Roman"/>
          <w:sz w:val="26"/>
          <w:szCs w:val="26"/>
        </w:rPr>
        <w:t xml:space="preserve"> (любая версия)4</w:t>
      </w:r>
    </w:p>
    <w:p w:rsidR="00F16749" w:rsidRPr="00EB311A" w:rsidRDefault="00F16749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- формат А-4,ориентация книжная;</w:t>
      </w:r>
    </w:p>
    <w:p w:rsidR="00F16749" w:rsidRPr="00EB311A" w:rsidRDefault="00F16749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- поля: верхнее – 20 мм; нижнее</w:t>
      </w:r>
      <w:r w:rsidR="00162F0C" w:rsidRPr="00EB311A">
        <w:rPr>
          <w:rFonts w:ascii="Times New Roman" w:hAnsi="Times New Roman" w:cs="Times New Roman"/>
          <w:sz w:val="26"/>
          <w:szCs w:val="26"/>
        </w:rPr>
        <w:t xml:space="preserve"> – 25 мм; боковые по 20 мм;</w:t>
      </w:r>
    </w:p>
    <w:p w:rsidR="00162F0C" w:rsidRPr="007772D3" w:rsidRDefault="00162F0C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B311A">
        <w:rPr>
          <w:rFonts w:ascii="Times New Roman" w:hAnsi="Times New Roman" w:cs="Times New Roman"/>
          <w:sz w:val="26"/>
          <w:szCs w:val="26"/>
        </w:rPr>
        <w:t>шрифт</w:t>
      </w:r>
      <w:proofErr w:type="gramEnd"/>
      <w:r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EB311A">
        <w:rPr>
          <w:rFonts w:ascii="Times New Roman" w:hAnsi="Times New Roman" w:cs="Times New Roman"/>
          <w:sz w:val="26"/>
          <w:szCs w:val="26"/>
          <w:lang w:val="en-US"/>
        </w:rPr>
        <w:t>Times New Roman</w:t>
      </w:r>
      <w:r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47E8E"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>размер</w:t>
      </w:r>
      <w:r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>шрифта</w:t>
      </w:r>
      <w:r w:rsidRPr="007772D3">
        <w:rPr>
          <w:rFonts w:ascii="Times New Roman" w:hAnsi="Times New Roman" w:cs="Times New Roman"/>
          <w:sz w:val="26"/>
          <w:szCs w:val="26"/>
          <w:lang w:val="en-US"/>
        </w:rPr>
        <w:t xml:space="preserve"> – 12 </w:t>
      </w:r>
      <w:proofErr w:type="spellStart"/>
      <w:r w:rsidRPr="00EB311A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7772D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62F0C" w:rsidRPr="00EB311A" w:rsidRDefault="00162F0C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>- абзац – 10 мм, интервал – одинарный;</w:t>
      </w:r>
      <w:r w:rsidR="00C47E8E" w:rsidRPr="00EB311A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 xml:space="preserve"> выравнивание по ширине;</w:t>
      </w:r>
    </w:p>
    <w:p w:rsidR="00072C2E" w:rsidRPr="00EB311A" w:rsidRDefault="00162F0C" w:rsidP="00E86832">
      <w:pPr>
        <w:pStyle w:val="a8"/>
        <w:widowControl w:val="0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EB311A">
        <w:rPr>
          <w:rFonts w:ascii="Times New Roman" w:hAnsi="Times New Roman" w:cs="Times New Roman"/>
          <w:sz w:val="26"/>
          <w:szCs w:val="26"/>
        </w:rPr>
        <w:t>- рисунки, диаграммы, графики, формулы должны быть выполнены в одном из форматов:</w:t>
      </w:r>
      <w:proofErr w:type="gramEnd"/>
      <w:r w:rsidRPr="00EB3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B311A">
        <w:rPr>
          <w:rFonts w:ascii="Times New Roman" w:hAnsi="Times New Roman" w:cs="Times New Roman"/>
          <w:sz w:val="26"/>
          <w:szCs w:val="26"/>
          <w:lang w:val="en-US"/>
        </w:rPr>
        <w:t>Tif</w:t>
      </w:r>
      <w:proofErr w:type="spellEnd"/>
      <w:r w:rsidRPr="007772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77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B311A">
        <w:rPr>
          <w:rFonts w:ascii="Times New Roman" w:hAnsi="Times New Roman" w:cs="Times New Roman"/>
          <w:sz w:val="26"/>
          <w:szCs w:val="26"/>
          <w:lang w:val="en-US"/>
        </w:rPr>
        <w:t>Psd</w:t>
      </w:r>
      <w:proofErr w:type="spellEnd"/>
      <w:r w:rsidRPr="007772D3">
        <w:rPr>
          <w:rFonts w:ascii="Times New Roman" w:hAnsi="Times New Roman" w:cs="Times New Roman"/>
          <w:sz w:val="26"/>
          <w:szCs w:val="26"/>
        </w:rPr>
        <w:t xml:space="preserve">. </w:t>
      </w:r>
      <w:r w:rsidRPr="00EB311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7772D3">
        <w:rPr>
          <w:rFonts w:ascii="Times New Roman" w:hAnsi="Times New Roman" w:cs="Times New Roman"/>
          <w:sz w:val="26"/>
          <w:szCs w:val="26"/>
        </w:rPr>
        <w:t xml:space="preserve"> </w:t>
      </w:r>
      <w:r w:rsidRPr="00EB311A">
        <w:rPr>
          <w:rFonts w:ascii="Times New Roman" w:hAnsi="Times New Roman" w:cs="Times New Roman"/>
          <w:sz w:val="26"/>
          <w:szCs w:val="26"/>
        </w:rPr>
        <w:t xml:space="preserve">(разрешение </w:t>
      </w:r>
      <w:r w:rsidRPr="007772D3">
        <w:rPr>
          <w:rFonts w:ascii="Times New Roman" w:hAnsi="Times New Roman" w:cs="Times New Roman"/>
          <w:sz w:val="26"/>
          <w:szCs w:val="26"/>
        </w:rPr>
        <w:t xml:space="preserve">300 </w:t>
      </w:r>
      <w:r w:rsidRPr="00EB311A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7772D3">
        <w:rPr>
          <w:rFonts w:ascii="Times New Roman" w:hAnsi="Times New Roman" w:cs="Times New Roman"/>
          <w:sz w:val="26"/>
          <w:szCs w:val="26"/>
        </w:rPr>
        <w:t>)</w:t>
      </w:r>
      <w:r w:rsidRPr="00EB311A">
        <w:rPr>
          <w:rFonts w:ascii="Times New Roman" w:hAnsi="Times New Roman" w:cs="Times New Roman"/>
          <w:sz w:val="26"/>
          <w:szCs w:val="26"/>
        </w:rPr>
        <w:t xml:space="preserve"> и дополнительно приложены в отдельных файлах.</w:t>
      </w:r>
      <w:proofErr w:type="gramEnd"/>
      <w:r w:rsidR="00072C2E" w:rsidRPr="00EB31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9B7" w:rsidRPr="00EB311A" w:rsidRDefault="004019B7" w:rsidP="00E86832">
      <w:pPr>
        <w:pStyle w:val="a8"/>
        <w:widowControl w:val="0"/>
        <w:spacing w:before="12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62F0C" w:rsidRPr="00EB311A" w:rsidRDefault="00072C2E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B311A">
        <w:rPr>
          <w:rFonts w:ascii="Times New Roman" w:hAnsi="Times New Roman" w:cs="Times New Roman"/>
          <w:b/>
          <w:sz w:val="26"/>
          <w:szCs w:val="26"/>
        </w:rPr>
        <w:t>Объем работы не должен превышать 3 страниц печатного текста формата А-4.</w:t>
      </w:r>
    </w:p>
    <w:p w:rsidR="004019B7" w:rsidRPr="00EB311A" w:rsidRDefault="004019B7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C1343" w:rsidRPr="00EB311A" w:rsidRDefault="00CC1343" w:rsidP="00E86832">
      <w:pPr>
        <w:pStyle w:val="a8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311A"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62F0C" w:rsidRPr="00EB311A" w:rsidTr="00C47E8E">
        <w:trPr>
          <w:trHeight w:val="5293"/>
        </w:trPr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38D" w:rsidRPr="00EB311A" w:rsidRDefault="002C738D" w:rsidP="00E86832">
            <w:pPr>
              <w:widowControl w:val="0"/>
              <w:rPr>
                <w:b/>
                <w:i/>
              </w:rPr>
            </w:pPr>
          </w:p>
          <w:p w:rsidR="00CC1343" w:rsidRPr="00EB311A" w:rsidRDefault="00CC1343" w:rsidP="00E86832">
            <w:pPr>
              <w:widowControl w:val="0"/>
              <w:rPr>
                <w:i/>
              </w:rPr>
            </w:pPr>
            <w:r w:rsidRPr="00EB311A">
              <w:rPr>
                <w:b/>
                <w:i/>
              </w:rPr>
              <w:t>Лузин И.Н.,</w:t>
            </w:r>
            <w:r w:rsidRPr="00EB311A">
              <w:rPr>
                <w:i/>
              </w:rPr>
              <w:t xml:space="preserve"> студент 5 курса ИГЭС</w:t>
            </w:r>
          </w:p>
          <w:p w:rsidR="00CC1343" w:rsidRPr="00EB311A" w:rsidRDefault="00CC1343" w:rsidP="00E86832">
            <w:pPr>
              <w:widowControl w:val="0"/>
              <w:rPr>
                <w:i/>
              </w:rPr>
            </w:pPr>
            <w:r w:rsidRPr="00EB311A">
              <w:rPr>
                <w:i/>
              </w:rPr>
              <w:t xml:space="preserve">Научный руководитель – </w:t>
            </w:r>
          </w:p>
          <w:p w:rsidR="00CC1343" w:rsidRPr="00EB311A" w:rsidRDefault="00CC1343" w:rsidP="00E86832">
            <w:pPr>
              <w:widowControl w:val="0"/>
              <w:rPr>
                <w:i/>
              </w:rPr>
            </w:pPr>
            <w:proofErr w:type="gramStart"/>
            <w:r w:rsidRPr="00EB311A">
              <w:rPr>
                <w:b/>
                <w:i/>
                <w:color w:val="000000"/>
              </w:rPr>
              <w:t xml:space="preserve">Тер - </w:t>
            </w:r>
            <w:proofErr w:type="spellStart"/>
            <w:r w:rsidRPr="00EB311A">
              <w:rPr>
                <w:b/>
                <w:i/>
                <w:color w:val="000000"/>
              </w:rPr>
              <w:t>Мартиросян</w:t>
            </w:r>
            <w:proofErr w:type="spellEnd"/>
            <w:proofErr w:type="gramEnd"/>
            <w:r w:rsidRPr="00EB311A">
              <w:rPr>
                <w:b/>
                <w:i/>
                <w:color w:val="000000"/>
              </w:rPr>
              <w:t xml:space="preserve"> А.З.</w:t>
            </w:r>
            <w:r w:rsidRPr="00EB311A">
              <w:rPr>
                <w:i/>
                <w:color w:val="000000"/>
              </w:rPr>
              <w:t>, канд. техн. наук, доц.</w:t>
            </w:r>
          </w:p>
          <w:p w:rsidR="00CC1343" w:rsidRPr="00EB311A" w:rsidRDefault="00CC1343" w:rsidP="00E86832">
            <w:pPr>
              <w:widowControl w:val="0"/>
              <w:rPr>
                <w:i/>
              </w:rPr>
            </w:pPr>
            <w:r w:rsidRPr="00EB311A">
              <w:rPr>
                <w:i/>
              </w:rPr>
              <w:t xml:space="preserve">ФГБОУ </w:t>
            </w:r>
            <w:proofErr w:type="gramStart"/>
            <w:r w:rsidRPr="00EB311A">
              <w:rPr>
                <w:i/>
              </w:rPr>
              <w:t>ВО</w:t>
            </w:r>
            <w:proofErr w:type="gramEnd"/>
            <w:r w:rsidRPr="00EB311A">
              <w:rPr>
                <w:i/>
              </w:rPr>
              <w:t xml:space="preserve"> «Национальный исследовательский Московский государственный строительный университет»</w:t>
            </w:r>
          </w:p>
          <w:p w:rsidR="00CC1343" w:rsidRPr="00EB311A" w:rsidRDefault="00CC1343" w:rsidP="00E86832">
            <w:pPr>
              <w:widowControl w:val="0"/>
              <w:ind w:firstLine="567"/>
              <w:jc w:val="center"/>
              <w:rPr>
                <w:b/>
              </w:rPr>
            </w:pPr>
          </w:p>
          <w:p w:rsidR="00CC1343" w:rsidRPr="00EB311A" w:rsidRDefault="00CC1343" w:rsidP="00E86832">
            <w:pPr>
              <w:widowControl w:val="0"/>
              <w:ind w:firstLine="567"/>
              <w:jc w:val="center"/>
              <w:rPr>
                <w:b/>
              </w:rPr>
            </w:pPr>
            <w:r w:rsidRPr="00EB311A">
              <w:rPr>
                <w:b/>
              </w:rPr>
              <w:t xml:space="preserve">ОБЗОР МЕТОДОВ ОПРЕДЕЛЕНИЯ </w:t>
            </w:r>
            <w:r w:rsidRPr="00EB311A">
              <w:rPr>
                <w:b/>
                <w:lang w:val="en-US"/>
              </w:rPr>
              <w:t>OCR</w:t>
            </w:r>
            <w:proofErr w:type="gramStart"/>
            <w:r w:rsidRPr="00EB311A">
              <w:rPr>
                <w:b/>
              </w:rPr>
              <w:t xml:space="preserve"> И</w:t>
            </w:r>
            <w:proofErr w:type="gramEnd"/>
            <w:r w:rsidRPr="00EB311A">
              <w:rPr>
                <w:b/>
              </w:rPr>
              <w:t xml:space="preserve"> ЕГО ВЛИЯНИЕ НА ДЕФОРМИРУЕМОСТЬ ОСНОВАНИЯ</w:t>
            </w:r>
          </w:p>
          <w:p w:rsidR="00162F0C" w:rsidRPr="00EB311A" w:rsidRDefault="00162F0C" w:rsidP="00E86832">
            <w:pPr>
              <w:pStyle w:val="a8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43" w:rsidRPr="00EB311A" w:rsidRDefault="00CC1343" w:rsidP="00E86832">
            <w:pPr>
              <w:pStyle w:val="a8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B311A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EB311A">
              <w:rPr>
                <w:rFonts w:ascii="Times New Roman" w:hAnsi="Times New Roman" w:cs="Times New Roman"/>
                <w:sz w:val="24"/>
                <w:szCs w:val="24"/>
              </w:rPr>
              <w:t>атьи ……………</w:t>
            </w:r>
          </w:p>
          <w:p w:rsidR="00CC1343" w:rsidRPr="00EB311A" w:rsidRDefault="00CC1343" w:rsidP="00E86832">
            <w:pPr>
              <w:pStyle w:val="a8"/>
              <w:widowControl w:val="0"/>
              <w:spacing w:before="120" w:after="0" w:line="240" w:lineRule="auto"/>
              <w:ind w:left="0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заключительной части должны быть представлены результаты проведённой работы, сравнительные характеристики и область применения полученных результатов.</w:t>
            </w:r>
          </w:p>
          <w:p w:rsidR="00CC1343" w:rsidRPr="00EB311A" w:rsidRDefault="00CC1343" w:rsidP="00E86832">
            <w:pPr>
              <w:pStyle w:val="a8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1343" w:rsidRPr="00EB311A" w:rsidRDefault="00CC1343" w:rsidP="00E86832">
            <w:pPr>
              <w:widowControl w:val="0"/>
              <w:jc w:val="center"/>
              <w:rPr>
                <w:b/>
              </w:rPr>
            </w:pPr>
            <w:r w:rsidRPr="00EB311A">
              <w:t>БИБЛИОГРАФИЧЕСКИЙ СПИСОК</w:t>
            </w:r>
          </w:p>
          <w:p w:rsidR="00CC1343" w:rsidRPr="00EB311A" w:rsidRDefault="00CC1343" w:rsidP="00E86832">
            <w:pPr>
              <w:widowControl w:val="0"/>
              <w:spacing w:before="120"/>
              <w:jc w:val="both"/>
            </w:pPr>
            <w:r w:rsidRPr="00EB311A">
              <w:t xml:space="preserve">1. </w:t>
            </w:r>
            <w:r w:rsidRPr="00EB311A">
              <w:rPr>
                <w:i/>
              </w:rPr>
              <w:t xml:space="preserve">Ухов С.Б., Семенов В.В., Знаменский В.В., </w:t>
            </w:r>
            <w:proofErr w:type="gramStart"/>
            <w:r w:rsidRPr="00EB311A">
              <w:rPr>
                <w:i/>
              </w:rPr>
              <w:t xml:space="preserve">Тер - </w:t>
            </w:r>
            <w:proofErr w:type="spellStart"/>
            <w:r w:rsidRPr="00EB311A">
              <w:rPr>
                <w:i/>
              </w:rPr>
              <w:t>Мартиросян</w:t>
            </w:r>
            <w:proofErr w:type="spellEnd"/>
            <w:proofErr w:type="gramEnd"/>
            <w:r w:rsidRPr="00EB311A">
              <w:rPr>
                <w:i/>
              </w:rPr>
              <w:t xml:space="preserve"> З.Г., Чернышев С.Н. </w:t>
            </w:r>
            <w:r w:rsidRPr="00EB311A">
              <w:t>Механика грунтов, основания и фундаменты. Москва, 2005.</w:t>
            </w:r>
          </w:p>
        </w:tc>
      </w:tr>
    </w:tbl>
    <w:p w:rsidR="002C3CF8" w:rsidRDefault="002C3CF8" w:rsidP="00E86832">
      <w:pPr>
        <w:widowControl w:val="0"/>
        <w:jc w:val="center"/>
        <w:rPr>
          <w:b/>
          <w:bCs/>
          <w:sz w:val="26"/>
          <w:szCs w:val="26"/>
          <w:lang w:val="en-US"/>
        </w:rPr>
      </w:pPr>
    </w:p>
    <w:p w:rsidR="00F912C5" w:rsidRDefault="00F912C5" w:rsidP="00E86832">
      <w:pPr>
        <w:widowControl w:val="0"/>
        <w:jc w:val="center"/>
        <w:rPr>
          <w:b/>
          <w:bCs/>
          <w:sz w:val="26"/>
          <w:szCs w:val="26"/>
          <w:lang w:val="en-US"/>
        </w:rPr>
      </w:pPr>
    </w:p>
    <w:p w:rsidR="00F912C5" w:rsidRDefault="00F912C5" w:rsidP="00E86832">
      <w:pPr>
        <w:widowControl w:val="0"/>
        <w:jc w:val="center"/>
        <w:rPr>
          <w:b/>
          <w:bCs/>
          <w:sz w:val="26"/>
          <w:szCs w:val="26"/>
          <w:lang w:val="en-US"/>
        </w:rPr>
      </w:pPr>
    </w:p>
    <w:p w:rsidR="00F912C5" w:rsidRDefault="00F912C5" w:rsidP="00E86832">
      <w:pPr>
        <w:widowControl w:val="0"/>
        <w:jc w:val="center"/>
        <w:rPr>
          <w:b/>
          <w:bCs/>
          <w:sz w:val="26"/>
          <w:szCs w:val="26"/>
          <w:lang w:val="en-US"/>
        </w:rPr>
      </w:pPr>
    </w:p>
    <w:p w:rsidR="00F912C5" w:rsidRDefault="00F912C5" w:rsidP="00E86832">
      <w:pPr>
        <w:widowControl w:val="0"/>
        <w:jc w:val="center"/>
        <w:rPr>
          <w:b/>
          <w:bCs/>
          <w:sz w:val="26"/>
          <w:szCs w:val="26"/>
          <w:lang w:val="en-US"/>
        </w:rPr>
      </w:pPr>
    </w:p>
    <w:p w:rsidR="002325FC" w:rsidRDefault="002325FC" w:rsidP="00E86832">
      <w:pPr>
        <w:widowControl w:val="0"/>
        <w:rPr>
          <w:b/>
          <w:bCs/>
          <w:sz w:val="26"/>
          <w:szCs w:val="26"/>
        </w:rPr>
      </w:pPr>
    </w:p>
    <w:p w:rsidR="002325FC" w:rsidRDefault="002325FC" w:rsidP="00E86832">
      <w:pPr>
        <w:widowControl w:val="0"/>
        <w:rPr>
          <w:b/>
          <w:bCs/>
          <w:sz w:val="26"/>
          <w:szCs w:val="26"/>
        </w:rPr>
      </w:pPr>
    </w:p>
    <w:p w:rsidR="004561E7" w:rsidRDefault="004561E7" w:rsidP="00E86832">
      <w:pPr>
        <w:widowControl w:val="0"/>
        <w:rPr>
          <w:b/>
          <w:bCs/>
          <w:sz w:val="26"/>
          <w:szCs w:val="26"/>
        </w:rPr>
      </w:pPr>
    </w:p>
    <w:p w:rsidR="004561E7" w:rsidRDefault="004561E7" w:rsidP="00E86832">
      <w:pPr>
        <w:widowControl w:val="0"/>
        <w:rPr>
          <w:b/>
          <w:bCs/>
          <w:sz w:val="26"/>
          <w:szCs w:val="26"/>
        </w:rPr>
      </w:pPr>
    </w:p>
    <w:p w:rsidR="004561E7" w:rsidRPr="002325FC" w:rsidRDefault="004561E7" w:rsidP="00E86832">
      <w:pPr>
        <w:widowControl w:val="0"/>
        <w:rPr>
          <w:b/>
          <w:bC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C3CF8" w:rsidRPr="00144292" w:rsidTr="00DC5EAC">
        <w:trPr>
          <w:trHeight w:val="1539"/>
        </w:trPr>
        <w:tc>
          <w:tcPr>
            <w:tcW w:w="9570" w:type="dxa"/>
            <w:tcBorders>
              <w:top w:val="double" w:sz="4" w:space="0" w:color="auto"/>
            </w:tcBorders>
          </w:tcPr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B311A">
              <w:rPr>
                <w:b/>
                <w:i/>
              </w:rPr>
              <w:t xml:space="preserve">Адрес оргкомитета конференции: </w:t>
            </w:r>
          </w:p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B311A">
              <w:t xml:space="preserve">129337, Москва, Ярославское шоссе, дом 26, </w:t>
            </w:r>
            <w:r w:rsidR="00B20460">
              <w:t xml:space="preserve">Национальный исследовательский </w:t>
            </w:r>
            <w:r w:rsidRPr="00EB311A">
              <w:t xml:space="preserve">Московский государственный строительный университет, Сектор организации научно-исследовательской работы студентов Управления научной политики (ОНИРС УНП) </w:t>
            </w:r>
            <w:r w:rsidR="001E5CB6" w:rsidRPr="00EB311A">
              <w:t xml:space="preserve">НИУ </w:t>
            </w:r>
            <w:r w:rsidRPr="00EB311A">
              <w:t>МГСУ, комн. 1701.</w:t>
            </w:r>
          </w:p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311A">
              <w:rPr>
                <w:b/>
              </w:rPr>
              <w:t>Контактное лицо: Молчанова Ирина Петровна (495) 287-49-14 (вн.2673);</w:t>
            </w:r>
          </w:p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  <w:u w:val="single"/>
                <w:lang w:val="en-US"/>
              </w:rPr>
            </w:pPr>
            <w:proofErr w:type="gramStart"/>
            <w:r w:rsidRPr="00EB311A">
              <w:rPr>
                <w:b/>
                <w:lang w:val="en-US"/>
              </w:rPr>
              <w:t>e-mail</w:t>
            </w:r>
            <w:proofErr w:type="gramEnd"/>
            <w:r w:rsidRPr="00EB311A">
              <w:rPr>
                <w:b/>
                <w:lang w:val="en-US"/>
              </w:rPr>
              <w:t xml:space="preserve">: </w:t>
            </w:r>
            <w:r w:rsidR="00144292">
              <w:fldChar w:fldCharType="begin"/>
            </w:r>
            <w:r w:rsidR="00144292" w:rsidRPr="00144292">
              <w:rPr>
                <w:lang w:val="en-US"/>
              </w:rPr>
              <w:instrText xml:space="preserve"> HYPERLINK "mailto:sbarvinskaya@mgsu.ru" </w:instrText>
            </w:r>
            <w:r w:rsidR="00144292">
              <w:fldChar w:fldCharType="separate"/>
            </w:r>
            <w:r w:rsidRPr="00EB311A">
              <w:rPr>
                <w:rStyle w:val="a5"/>
                <w:u w:val="none"/>
                <w:lang w:val="en-US"/>
              </w:rPr>
              <w:t>MolchanovaIP@mgsu.ru</w:t>
            </w:r>
            <w:r w:rsidR="00144292">
              <w:rPr>
                <w:rStyle w:val="a5"/>
                <w:u w:val="none"/>
                <w:lang w:val="en-US"/>
              </w:rPr>
              <w:fldChar w:fldCharType="end"/>
            </w:r>
            <w:r w:rsidRPr="00EB311A">
              <w:rPr>
                <w:lang w:val="en-US"/>
              </w:rPr>
              <w:t>.</w:t>
            </w:r>
            <w:r w:rsidRPr="00EB311A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</w:tbl>
    <w:p w:rsidR="002325FC" w:rsidRPr="00144292" w:rsidRDefault="002325FC" w:rsidP="00E86832">
      <w:pPr>
        <w:pStyle w:val="a3"/>
        <w:widowControl w:val="0"/>
        <w:tabs>
          <w:tab w:val="left" w:pos="5103"/>
        </w:tabs>
        <w:spacing w:line="240" w:lineRule="auto"/>
        <w:jc w:val="left"/>
        <w:rPr>
          <w:b/>
          <w:bCs/>
          <w:sz w:val="16"/>
          <w:szCs w:val="16"/>
          <w:lang w:val="en-US"/>
        </w:rPr>
      </w:pPr>
      <w:r w:rsidRPr="00144292">
        <w:rPr>
          <w:b/>
          <w:bCs/>
          <w:sz w:val="28"/>
          <w:lang w:val="en-US"/>
        </w:rPr>
        <w:br w:type="page"/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28"/>
        </w:rPr>
      </w:pPr>
      <w:bookmarkStart w:id="0" w:name="_GoBack"/>
      <w:r w:rsidRPr="00EB311A">
        <w:rPr>
          <w:b/>
          <w:bCs/>
          <w:sz w:val="28"/>
          <w:lang w:val="en-US"/>
        </w:rPr>
        <w:lastRenderedPageBreak/>
        <w:t>XIX</w:t>
      </w:r>
      <w:r w:rsidRPr="00EB311A">
        <w:rPr>
          <w:b/>
          <w:bCs/>
          <w:sz w:val="28"/>
        </w:rPr>
        <w:t xml:space="preserve"> Международная межвузовская научно-практическая конференция </w:t>
      </w:r>
      <w:r w:rsidR="000B60AD">
        <w:rPr>
          <w:b/>
          <w:bCs/>
          <w:sz w:val="28"/>
        </w:rPr>
        <w:t>студентов, магистрантов</w:t>
      </w:r>
      <w:proofErr w:type="gramStart"/>
      <w:r w:rsidR="000B60AD">
        <w:rPr>
          <w:b/>
          <w:bCs/>
          <w:sz w:val="28"/>
        </w:rPr>
        <w:t xml:space="preserve">,  </w:t>
      </w:r>
      <w:r w:rsidR="000B60AD" w:rsidRPr="00EB311A">
        <w:rPr>
          <w:b/>
          <w:bCs/>
          <w:sz w:val="28"/>
        </w:rPr>
        <w:t>аспирантов</w:t>
      </w:r>
      <w:proofErr w:type="gramEnd"/>
      <w:r w:rsidR="000B60AD">
        <w:rPr>
          <w:b/>
          <w:bCs/>
          <w:sz w:val="28"/>
        </w:rPr>
        <w:t xml:space="preserve"> и </w:t>
      </w:r>
      <w:r w:rsidR="000B60AD" w:rsidRPr="00EB311A">
        <w:rPr>
          <w:b/>
          <w:bCs/>
          <w:sz w:val="28"/>
        </w:rPr>
        <w:t xml:space="preserve"> </w:t>
      </w:r>
      <w:r w:rsidR="000B60AD">
        <w:rPr>
          <w:b/>
          <w:bCs/>
          <w:sz w:val="28"/>
        </w:rPr>
        <w:t>молодых учёных</w:t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  <w:r w:rsidRPr="00EB311A">
        <w:rPr>
          <w:b/>
          <w:bCs/>
          <w:sz w:val="32"/>
          <w:szCs w:val="32"/>
        </w:rPr>
        <w:t>«Строительство – формирование среды жизнедеятельности»</w:t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</w:p>
    <w:p w:rsidR="00FD43B9" w:rsidRPr="00EB311A" w:rsidRDefault="00FD43B9" w:rsidP="00E86832">
      <w:pPr>
        <w:pStyle w:val="ab"/>
        <w:widowControl w:val="0"/>
        <w:rPr>
          <w:sz w:val="28"/>
        </w:rPr>
      </w:pPr>
      <w:r w:rsidRPr="00EB311A">
        <w:rPr>
          <w:sz w:val="28"/>
        </w:rPr>
        <w:t xml:space="preserve">РЕГИСТРАЦИОННАЯ ФОРМА УЧАСТНИКА </w:t>
      </w:r>
    </w:p>
    <w:p w:rsidR="00FD43B9" w:rsidRPr="00EB311A" w:rsidRDefault="00FD43B9" w:rsidP="00E86832">
      <w:pPr>
        <w:pStyle w:val="ab"/>
        <w:widowControl w:val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FD43B9" w:rsidRPr="00EB311A" w:rsidTr="0079665F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554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542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i/>
                <w:lang w:eastAsia="en-US"/>
              </w:rPr>
              <w:t>студент, аспирант или молодой учёный (группа, курс, кафедра)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470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Почтовый адрес (</w:t>
            </w:r>
            <w:r w:rsidRPr="00EB311A">
              <w:rPr>
                <w:rFonts w:eastAsia="Calibri"/>
                <w:b/>
                <w:lang w:val="en-US" w:eastAsia="en-US"/>
              </w:rPr>
              <w:t>c</w:t>
            </w:r>
            <w:r w:rsidRPr="00EB311A">
              <w:rPr>
                <w:rFonts w:eastAsia="Calibri"/>
                <w:b/>
                <w:lang w:eastAsia="en-US"/>
              </w:rPr>
              <w:t xml:space="preserve"> индексом): </w:t>
            </w:r>
            <w:r w:rsidRPr="00EB311A">
              <w:rPr>
                <w:rFonts w:eastAsia="Calibri"/>
                <w:b/>
                <w:i/>
                <w:lang w:eastAsia="en-US"/>
              </w:rPr>
              <w:t>для пересылки сборника докладов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81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75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EB311A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EB311A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Секция  № </w:t>
            </w:r>
          </w:p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FD43B9" w:rsidRPr="00E42359" w:rsidRDefault="00FD43B9" w:rsidP="00E86832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представителей </w:t>
            </w:r>
            <w:r w:rsidR="00E42359"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НИУ </w:t>
            </w: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МГСУ: </w:t>
            </w:r>
            <w:proofErr w:type="gramStart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</w:t>
            </w:r>
            <w:proofErr w:type="gramEnd"/>
          </w:p>
          <w:p w:rsidR="00FD43B9" w:rsidRPr="00E42359" w:rsidRDefault="00FD43B9" w:rsidP="00E86832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внешних </w:t>
            </w:r>
            <w:proofErr w:type="spellStart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уч</w:t>
            </w:r>
            <w:proofErr w:type="spellEnd"/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-ков: 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7F369D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Бронирование места в </w:t>
            </w:r>
            <w:proofErr w:type="gramStart"/>
            <w:r w:rsidRPr="00EB311A">
              <w:rPr>
                <w:rFonts w:eastAsia="Calibri"/>
                <w:b/>
                <w:lang w:eastAsia="en-US"/>
              </w:rPr>
              <w:t>общежитии</w:t>
            </w:r>
            <w:proofErr w:type="gramEnd"/>
            <w:r w:rsidR="007F369D">
              <w:rPr>
                <w:rFonts w:eastAsia="Calibri"/>
                <w:b/>
                <w:lang w:eastAsia="en-US"/>
              </w:rPr>
              <w:t xml:space="preserve"> НИУ </w:t>
            </w:r>
            <w:r w:rsidRPr="00EB311A">
              <w:rPr>
                <w:rFonts w:eastAsia="Calibri"/>
                <w:b/>
                <w:lang w:eastAsia="en-US"/>
              </w:rPr>
              <w:t>МГСУ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FD43B9" w:rsidRPr="007772D3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FD43B9" w:rsidRPr="00EB311A" w:rsidRDefault="00FD43B9" w:rsidP="00E86832">
      <w:pPr>
        <w:pStyle w:val="ad"/>
        <w:widowControl w:val="0"/>
        <w:spacing w:before="0" w:after="0"/>
        <w:rPr>
          <w:rFonts w:ascii="Times New Roman" w:hAnsi="Times New Roman"/>
          <w:sz w:val="22"/>
        </w:rPr>
      </w:pPr>
    </w:p>
    <w:p w:rsidR="00FD43B9" w:rsidRPr="00EB311A" w:rsidRDefault="00FD43B9" w:rsidP="00E86832">
      <w:pPr>
        <w:pStyle w:val="ad"/>
        <w:widowControl w:val="0"/>
        <w:spacing w:before="0" w:after="0"/>
        <w:ind w:left="142"/>
        <w:rPr>
          <w:rFonts w:ascii="Times New Roman" w:hAnsi="Times New Roman"/>
          <w:sz w:val="24"/>
        </w:rPr>
      </w:pPr>
      <w:r w:rsidRPr="00EB311A">
        <w:rPr>
          <w:rFonts w:ascii="Times New Roman" w:hAnsi="Times New Roman"/>
          <w:sz w:val="24"/>
        </w:rPr>
        <w:t>Сумма к оплате организационного  взноса с  НДС 18%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701"/>
        <w:gridCol w:w="1984"/>
      </w:tblGrid>
      <w:tr w:rsidR="00FD43B9" w:rsidRPr="00EB311A" w:rsidTr="0079665F"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очное участие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заочное участие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 xml:space="preserve">доп. страница </w:t>
            </w:r>
          </w:p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</w:t>
            </w:r>
            <w:r w:rsidR="004019B7" w:rsidRPr="00EB311A">
              <w:rPr>
                <w:rFonts w:eastAsia="Calibri"/>
                <w:b/>
                <w:i/>
              </w:rPr>
              <w:t>36</w:t>
            </w:r>
            <w:r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Сумма к оплате</w:t>
            </w:r>
          </w:p>
        </w:tc>
      </w:tr>
      <w:tr w:rsidR="00FD43B9" w:rsidRPr="00EB311A" w:rsidTr="0079665F">
        <w:trPr>
          <w:trHeight w:val="369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Студент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 w:rsidR="00197565">
              <w:rPr>
                <w:rFonts w:eastAsia="Calibri"/>
                <w:b/>
                <w:i/>
              </w:rPr>
              <w:t>180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1770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D43B9" w:rsidRPr="00EB311A" w:rsidTr="0079665F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Аспирант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 w:rsidR="00197565">
              <w:rPr>
                <w:rFonts w:eastAsia="Calibri"/>
                <w:b/>
                <w:i/>
              </w:rPr>
              <w:t>416</w:t>
            </w:r>
            <w:r w:rsidR="00FD43B9"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="00FD43B9"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2360</w:t>
            </w:r>
            <w:r w:rsidR="00FD43B9"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="00FD43B9"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D43B9" w:rsidRPr="00EB311A" w:rsidTr="0079665F">
        <w:trPr>
          <w:trHeight w:val="423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197565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1770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2950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D43B9" w:rsidRPr="00EB311A" w:rsidRDefault="00FD43B9" w:rsidP="00E86832">
      <w:pPr>
        <w:pStyle w:val="9"/>
        <w:keepNext w:val="0"/>
        <w:keepLines w:val="0"/>
        <w:widowControl w:val="0"/>
        <w:spacing w:before="0"/>
        <w:rPr>
          <w:rFonts w:ascii="Times New Roman" w:hAnsi="Times New Roman" w:cs="Times New Roman"/>
        </w:rPr>
      </w:pPr>
    </w:p>
    <w:p w:rsidR="00FD43B9" w:rsidRPr="00EB311A" w:rsidRDefault="00FD43B9" w:rsidP="00E86832">
      <w:pPr>
        <w:pStyle w:val="9"/>
        <w:keepNext w:val="0"/>
        <w:keepLines w:val="0"/>
        <w:widowControl w:val="0"/>
        <w:spacing w:before="0"/>
        <w:ind w:left="142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b/>
          <w:i w:val="0"/>
        </w:rPr>
        <w:t>ВСЕГО К ОПЛАТЕ</w:t>
      </w:r>
      <w:r w:rsidRPr="00EB311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FD43B9" w:rsidRPr="00EB311A" w:rsidRDefault="00FD43B9" w:rsidP="00E86832">
      <w:pPr>
        <w:widowControl w:val="0"/>
      </w:pPr>
    </w:p>
    <w:p w:rsidR="00FD43B9" w:rsidRPr="00EB311A" w:rsidRDefault="00FD43B9" w:rsidP="00E86832">
      <w:pPr>
        <w:pStyle w:val="3"/>
        <w:widowControl w:val="0"/>
        <w:spacing w:after="0"/>
        <w:ind w:left="142"/>
        <w:rPr>
          <w:sz w:val="24"/>
          <w:szCs w:val="24"/>
        </w:rPr>
      </w:pPr>
      <w:r w:rsidRPr="00EB311A">
        <w:t xml:space="preserve">___________________________________________________________________________________________________       </w:t>
      </w:r>
      <w:r w:rsidRPr="00EB311A">
        <w:rPr>
          <w:i/>
          <w:sz w:val="22"/>
          <w:szCs w:val="22"/>
        </w:rPr>
        <w:t xml:space="preserve"> рублей</w:t>
      </w:r>
    </w:p>
    <w:p w:rsidR="00FD43B9" w:rsidRPr="00EB311A" w:rsidRDefault="00FD43B9" w:rsidP="00E86832">
      <w:pPr>
        <w:pStyle w:val="3"/>
        <w:widowControl w:val="0"/>
        <w:spacing w:after="0"/>
        <w:jc w:val="center"/>
      </w:pPr>
      <w:r w:rsidRPr="00EB311A">
        <w:rPr>
          <w:bCs/>
        </w:rPr>
        <w:t>сумма прописью</w:t>
      </w:r>
    </w:p>
    <w:p w:rsidR="00FD43B9" w:rsidRPr="00EB311A" w:rsidRDefault="00FD43B9" w:rsidP="00E86832">
      <w:pPr>
        <w:pStyle w:val="3"/>
        <w:widowControl w:val="0"/>
        <w:spacing w:after="0"/>
        <w:rPr>
          <w:sz w:val="20"/>
          <w:szCs w:val="20"/>
        </w:rPr>
      </w:pPr>
    </w:p>
    <w:p w:rsidR="00FD43B9" w:rsidRPr="00EB311A" w:rsidRDefault="00FD43B9" w:rsidP="00E86832">
      <w:pPr>
        <w:pStyle w:val="3"/>
        <w:widowControl w:val="0"/>
        <w:spacing w:after="0"/>
        <w:rPr>
          <w:sz w:val="20"/>
          <w:szCs w:val="20"/>
        </w:rPr>
      </w:pPr>
    </w:p>
    <w:p w:rsidR="00FD43B9" w:rsidRPr="00EB311A" w:rsidRDefault="00FD43B9" w:rsidP="00E86832">
      <w:pPr>
        <w:pStyle w:val="3"/>
        <w:widowControl w:val="0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«_____»____________201</w:t>
      </w:r>
      <w:r w:rsidRPr="00EB311A">
        <w:rPr>
          <w:b/>
          <w:sz w:val="22"/>
          <w:szCs w:val="22"/>
          <w:lang w:val="en-US"/>
        </w:rPr>
        <w:t>6</w:t>
      </w:r>
      <w:r w:rsidRPr="00EB311A">
        <w:rPr>
          <w:b/>
          <w:sz w:val="22"/>
          <w:szCs w:val="22"/>
        </w:rPr>
        <w:t>г.</w:t>
      </w:r>
    </w:p>
    <w:p w:rsidR="00FD43B9" w:rsidRPr="00EB311A" w:rsidRDefault="00FD43B9" w:rsidP="00E86832">
      <w:pPr>
        <w:pStyle w:val="3"/>
        <w:widowControl w:val="0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bookmarkEnd w:id="0"/>
    <w:p w:rsidR="00EB311A" w:rsidRPr="00EB311A" w:rsidRDefault="00EB311A" w:rsidP="00E86832">
      <w:pPr>
        <w:pStyle w:val="3"/>
        <w:widowControl w:val="0"/>
        <w:spacing w:after="0"/>
        <w:ind w:left="720" w:firstLine="720"/>
        <w:rPr>
          <w:sz w:val="18"/>
          <w:szCs w:val="18"/>
        </w:rPr>
      </w:pPr>
    </w:p>
    <w:sectPr w:rsidR="00EB311A" w:rsidRPr="00EB311A" w:rsidSect="002E6F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42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23"/>
  </w:num>
  <w:num w:numId="20">
    <w:abstractNumId w:val="4"/>
  </w:num>
  <w:num w:numId="21">
    <w:abstractNumId w:val="14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1683D"/>
    <w:rsid w:val="00020429"/>
    <w:rsid w:val="00027CC8"/>
    <w:rsid w:val="00031494"/>
    <w:rsid w:val="00072C2E"/>
    <w:rsid w:val="000801B9"/>
    <w:rsid w:val="00081D00"/>
    <w:rsid w:val="00083967"/>
    <w:rsid w:val="00086C80"/>
    <w:rsid w:val="00086CBD"/>
    <w:rsid w:val="00087B07"/>
    <w:rsid w:val="000954BC"/>
    <w:rsid w:val="000B10C7"/>
    <w:rsid w:val="000B34A4"/>
    <w:rsid w:val="000B60AD"/>
    <w:rsid w:val="000C27F2"/>
    <w:rsid w:val="000D31C2"/>
    <w:rsid w:val="000F1CFB"/>
    <w:rsid w:val="0011028A"/>
    <w:rsid w:val="00122B95"/>
    <w:rsid w:val="00124BB6"/>
    <w:rsid w:val="00144292"/>
    <w:rsid w:val="00154556"/>
    <w:rsid w:val="00162654"/>
    <w:rsid w:val="00162F0C"/>
    <w:rsid w:val="00171E24"/>
    <w:rsid w:val="0018188F"/>
    <w:rsid w:val="001856CC"/>
    <w:rsid w:val="00197565"/>
    <w:rsid w:val="00197CE9"/>
    <w:rsid w:val="001C6111"/>
    <w:rsid w:val="001D0A4E"/>
    <w:rsid w:val="001D67B9"/>
    <w:rsid w:val="001E30A7"/>
    <w:rsid w:val="001E5CB6"/>
    <w:rsid w:val="001F22FF"/>
    <w:rsid w:val="00215B75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70693"/>
    <w:rsid w:val="002744A4"/>
    <w:rsid w:val="00295535"/>
    <w:rsid w:val="0029723A"/>
    <w:rsid w:val="002A785C"/>
    <w:rsid w:val="002C1C21"/>
    <w:rsid w:val="002C3CF8"/>
    <w:rsid w:val="002C3F6F"/>
    <w:rsid w:val="002C738D"/>
    <w:rsid w:val="002D4FDF"/>
    <w:rsid w:val="002D5978"/>
    <w:rsid w:val="002E3056"/>
    <w:rsid w:val="002E6FCA"/>
    <w:rsid w:val="0030646D"/>
    <w:rsid w:val="00310842"/>
    <w:rsid w:val="0031333F"/>
    <w:rsid w:val="003165E8"/>
    <w:rsid w:val="00323373"/>
    <w:rsid w:val="00343635"/>
    <w:rsid w:val="00365FB5"/>
    <w:rsid w:val="00387CA8"/>
    <w:rsid w:val="003B6200"/>
    <w:rsid w:val="003C4475"/>
    <w:rsid w:val="00400FBB"/>
    <w:rsid w:val="004019B7"/>
    <w:rsid w:val="004113D4"/>
    <w:rsid w:val="00411C36"/>
    <w:rsid w:val="00413D9A"/>
    <w:rsid w:val="004159F2"/>
    <w:rsid w:val="00423FE1"/>
    <w:rsid w:val="004561E7"/>
    <w:rsid w:val="0046540D"/>
    <w:rsid w:val="0047131C"/>
    <w:rsid w:val="00475E19"/>
    <w:rsid w:val="00475F00"/>
    <w:rsid w:val="00492AB3"/>
    <w:rsid w:val="004A3811"/>
    <w:rsid w:val="004C1979"/>
    <w:rsid w:val="004C1AA7"/>
    <w:rsid w:val="00504E31"/>
    <w:rsid w:val="00517381"/>
    <w:rsid w:val="00517F44"/>
    <w:rsid w:val="00535EAE"/>
    <w:rsid w:val="00546C54"/>
    <w:rsid w:val="005702C7"/>
    <w:rsid w:val="00574A3B"/>
    <w:rsid w:val="00594DD9"/>
    <w:rsid w:val="005B62A8"/>
    <w:rsid w:val="005C63C9"/>
    <w:rsid w:val="005C6EB8"/>
    <w:rsid w:val="005E0147"/>
    <w:rsid w:val="005F0F6E"/>
    <w:rsid w:val="0062665E"/>
    <w:rsid w:val="00631591"/>
    <w:rsid w:val="00631C2F"/>
    <w:rsid w:val="0064428C"/>
    <w:rsid w:val="0067466D"/>
    <w:rsid w:val="00680113"/>
    <w:rsid w:val="00680599"/>
    <w:rsid w:val="006845FB"/>
    <w:rsid w:val="00697E2C"/>
    <w:rsid w:val="006B1EAB"/>
    <w:rsid w:val="006B5392"/>
    <w:rsid w:val="006D2299"/>
    <w:rsid w:val="006D6074"/>
    <w:rsid w:val="006D68BF"/>
    <w:rsid w:val="006E6DB4"/>
    <w:rsid w:val="006F2052"/>
    <w:rsid w:val="0070673D"/>
    <w:rsid w:val="0073448A"/>
    <w:rsid w:val="007347EB"/>
    <w:rsid w:val="00736197"/>
    <w:rsid w:val="0074070F"/>
    <w:rsid w:val="0075792B"/>
    <w:rsid w:val="007772D3"/>
    <w:rsid w:val="0078215C"/>
    <w:rsid w:val="007A6642"/>
    <w:rsid w:val="007C1470"/>
    <w:rsid w:val="007E1AB9"/>
    <w:rsid w:val="007E21DF"/>
    <w:rsid w:val="007F369D"/>
    <w:rsid w:val="007F61FF"/>
    <w:rsid w:val="007F7C45"/>
    <w:rsid w:val="008071AB"/>
    <w:rsid w:val="00812F62"/>
    <w:rsid w:val="00842E84"/>
    <w:rsid w:val="0084672A"/>
    <w:rsid w:val="008507C9"/>
    <w:rsid w:val="0087604F"/>
    <w:rsid w:val="008769E4"/>
    <w:rsid w:val="00877824"/>
    <w:rsid w:val="00895297"/>
    <w:rsid w:val="008966DF"/>
    <w:rsid w:val="008A103A"/>
    <w:rsid w:val="008B451D"/>
    <w:rsid w:val="008C6B47"/>
    <w:rsid w:val="008D1806"/>
    <w:rsid w:val="008D1D4D"/>
    <w:rsid w:val="008D405D"/>
    <w:rsid w:val="008D6595"/>
    <w:rsid w:val="008F0759"/>
    <w:rsid w:val="009103C1"/>
    <w:rsid w:val="00923845"/>
    <w:rsid w:val="009311C4"/>
    <w:rsid w:val="009619EF"/>
    <w:rsid w:val="0098125F"/>
    <w:rsid w:val="00997753"/>
    <w:rsid w:val="009C3403"/>
    <w:rsid w:val="00A02400"/>
    <w:rsid w:val="00A133E5"/>
    <w:rsid w:val="00A20703"/>
    <w:rsid w:val="00A27B91"/>
    <w:rsid w:val="00A44EB9"/>
    <w:rsid w:val="00A6529F"/>
    <w:rsid w:val="00A70CD5"/>
    <w:rsid w:val="00A75C6B"/>
    <w:rsid w:val="00AA1384"/>
    <w:rsid w:val="00AA271A"/>
    <w:rsid w:val="00AB5A81"/>
    <w:rsid w:val="00B00D5A"/>
    <w:rsid w:val="00B100A8"/>
    <w:rsid w:val="00B20460"/>
    <w:rsid w:val="00B26552"/>
    <w:rsid w:val="00B3432F"/>
    <w:rsid w:val="00B522C4"/>
    <w:rsid w:val="00B62CEF"/>
    <w:rsid w:val="00B81B9B"/>
    <w:rsid w:val="00B82AB1"/>
    <w:rsid w:val="00B8623C"/>
    <w:rsid w:val="00BA62AA"/>
    <w:rsid w:val="00BB2664"/>
    <w:rsid w:val="00BC08FD"/>
    <w:rsid w:val="00BC6650"/>
    <w:rsid w:val="00BE45B8"/>
    <w:rsid w:val="00BF0678"/>
    <w:rsid w:val="00C032A3"/>
    <w:rsid w:val="00C05FE2"/>
    <w:rsid w:val="00C10074"/>
    <w:rsid w:val="00C2550F"/>
    <w:rsid w:val="00C33117"/>
    <w:rsid w:val="00C4484F"/>
    <w:rsid w:val="00C46050"/>
    <w:rsid w:val="00C47E8E"/>
    <w:rsid w:val="00C55653"/>
    <w:rsid w:val="00C616D9"/>
    <w:rsid w:val="00C63AB3"/>
    <w:rsid w:val="00C840E4"/>
    <w:rsid w:val="00C91CB5"/>
    <w:rsid w:val="00C969BF"/>
    <w:rsid w:val="00CA340E"/>
    <w:rsid w:val="00CC1343"/>
    <w:rsid w:val="00CE2AA1"/>
    <w:rsid w:val="00CF0400"/>
    <w:rsid w:val="00D07DBB"/>
    <w:rsid w:val="00D139E9"/>
    <w:rsid w:val="00D65115"/>
    <w:rsid w:val="00D81960"/>
    <w:rsid w:val="00DB5F94"/>
    <w:rsid w:val="00DB62DA"/>
    <w:rsid w:val="00DD4BB6"/>
    <w:rsid w:val="00DE3680"/>
    <w:rsid w:val="00DE450D"/>
    <w:rsid w:val="00DE453F"/>
    <w:rsid w:val="00DF27E0"/>
    <w:rsid w:val="00DF5E72"/>
    <w:rsid w:val="00DF7149"/>
    <w:rsid w:val="00E0274D"/>
    <w:rsid w:val="00E3609D"/>
    <w:rsid w:val="00E42359"/>
    <w:rsid w:val="00E42E13"/>
    <w:rsid w:val="00E7098A"/>
    <w:rsid w:val="00E86832"/>
    <w:rsid w:val="00E901DE"/>
    <w:rsid w:val="00EA65E0"/>
    <w:rsid w:val="00EA7F31"/>
    <w:rsid w:val="00EB311A"/>
    <w:rsid w:val="00EC4482"/>
    <w:rsid w:val="00F16749"/>
    <w:rsid w:val="00F1734A"/>
    <w:rsid w:val="00F23EAB"/>
    <w:rsid w:val="00F27462"/>
    <w:rsid w:val="00F27B8F"/>
    <w:rsid w:val="00F50DCE"/>
    <w:rsid w:val="00F8462B"/>
    <w:rsid w:val="00F90258"/>
    <w:rsid w:val="00F912C5"/>
    <w:rsid w:val="00F94787"/>
    <w:rsid w:val="00FA0FC6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6111"/>
    <w:rPr>
      <w:b/>
      <w:bCs/>
    </w:rPr>
  </w:style>
  <w:style w:type="paragraph" w:styleId="ab">
    <w:name w:val="Title"/>
    <w:basedOn w:val="a"/>
    <w:link w:val="ac"/>
    <w:qFormat/>
    <w:rsid w:val="00AA271A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e">
    <w:name w:val="Plain Text"/>
    <w:basedOn w:val="a"/>
    <w:link w:val="af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17F44"/>
    <w:rPr>
      <w:rFonts w:ascii="Times New Roman" w:hAnsi="Times New Roman"/>
      <w:szCs w:val="21"/>
    </w:rPr>
  </w:style>
  <w:style w:type="character" w:styleId="af0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6111"/>
    <w:rPr>
      <w:b/>
      <w:bCs/>
    </w:rPr>
  </w:style>
  <w:style w:type="paragraph" w:styleId="ab">
    <w:name w:val="Title"/>
    <w:basedOn w:val="a"/>
    <w:link w:val="ac"/>
    <w:qFormat/>
    <w:rsid w:val="00AA271A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e">
    <w:name w:val="Plain Text"/>
    <w:basedOn w:val="a"/>
    <w:link w:val="af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17F44"/>
    <w:rPr>
      <w:rFonts w:ascii="Times New Roman" w:hAnsi="Times New Roman"/>
      <w:szCs w:val="21"/>
    </w:rPr>
  </w:style>
  <w:style w:type="character" w:styleId="af0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uce.ru/universityabout/Rukovodstvo/Prorektori/Korolev_E_V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gsu.ru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cwatech.ru/index.php?content=list&amp;section_id=16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arvinskaya@mg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kvitka\Pictures\znak.gi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fremovRV@mgsu.ru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MolchanovaIP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40B2-6F65-4D59-B260-3297199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cp:lastPrinted>2015-12-16T06:22:00Z</cp:lastPrinted>
  <dcterms:created xsi:type="dcterms:W3CDTF">2016-01-11T08:04:00Z</dcterms:created>
  <dcterms:modified xsi:type="dcterms:W3CDTF">2016-01-11T08:04:00Z</dcterms:modified>
</cp:coreProperties>
</file>